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CE6" w:rsidRPr="0008083C" w:rsidRDefault="0008083C" w:rsidP="0008083C">
      <w:pPr>
        <w:spacing w:after="0"/>
        <w:jc w:val="center"/>
        <w:rPr>
          <w:b/>
          <w:sz w:val="32"/>
          <w:szCs w:val="32"/>
        </w:rPr>
      </w:pPr>
      <w:bookmarkStart w:id="0" w:name="_GoBack"/>
      <w:bookmarkEnd w:id="0"/>
      <w:r w:rsidRPr="0008083C">
        <w:rPr>
          <w:b/>
          <w:sz w:val="32"/>
          <w:szCs w:val="32"/>
        </w:rPr>
        <w:t xml:space="preserve">Strategic Planning &amp; </w:t>
      </w:r>
      <w:r w:rsidR="00C659FE">
        <w:rPr>
          <w:b/>
          <w:sz w:val="32"/>
          <w:szCs w:val="32"/>
        </w:rPr>
        <w:t>Budget Advisory</w:t>
      </w:r>
      <w:r w:rsidRPr="0008083C">
        <w:rPr>
          <w:b/>
          <w:sz w:val="32"/>
          <w:szCs w:val="32"/>
        </w:rPr>
        <w:t xml:space="preserve"> Committee</w:t>
      </w:r>
      <w:r w:rsidR="00C659FE">
        <w:rPr>
          <w:b/>
          <w:sz w:val="32"/>
          <w:szCs w:val="32"/>
        </w:rPr>
        <w:t xml:space="preserve"> (SPBAC)</w:t>
      </w:r>
    </w:p>
    <w:p w:rsidR="0008083C" w:rsidRPr="00EE046C" w:rsidRDefault="002C58BD" w:rsidP="0008083C">
      <w:pPr>
        <w:jc w:val="center"/>
        <w:rPr>
          <w:b/>
          <w:sz w:val="21"/>
          <w:szCs w:val="21"/>
        </w:rPr>
      </w:pPr>
      <w:r>
        <w:rPr>
          <w:b/>
          <w:sz w:val="21"/>
          <w:szCs w:val="21"/>
        </w:rPr>
        <w:t>December 16</w:t>
      </w:r>
      <w:r w:rsidR="0008083C" w:rsidRPr="00EE046C">
        <w:rPr>
          <w:b/>
          <w:sz w:val="21"/>
          <w:szCs w:val="21"/>
        </w:rPr>
        <w:t>, 2014 Meeting Notes</w:t>
      </w:r>
    </w:p>
    <w:p w:rsidR="0008083C" w:rsidRPr="00A23451" w:rsidRDefault="00A23451" w:rsidP="0008083C">
      <w:pPr>
        <w:spacing w:after="0"/>
        <w:rPr>
          <w:sz w:val="21"/>
          <w:szCs w:val="21"/>
        </w:rPr>
      </w:pPr>
      <w:r>
        <w:rPr>
          <w:b/>
          <w:sz w:val="21"/>
          <w:szCs w:val="21"/>
        </w:rPr>
        <w:t xml:space="preserve">In Attendance: </w:t>
      </w:r>
      <w:r>
        <w:rPr>
          <w:sz w:val="21"/>
          <w:szCs w:val="21"/>
        </w:rPr>
        <w:t>Michael Ciri</w:t>
      </w:r>
      <w:r w:rsidR="00F42A27">
        <w:rPr>
          <w:sz w:val="21"/>
          <w:szCs w:val="21"/>
        </w:rPr>
        <w:t xml:space="preserve"> (co-chair)</w:t>
      </w:r>
      <w:r>
        <w:rPr>
          <w:sz w:val="21"/>
          <w:szCs w:val="21"/>
        </w:rPr>
        <w:t>, Rick Caulfield</w:t>
      </w:r>
      <w:r w:rsidR="00F42A27">
        <w:rPr>
          <w:sz w:val="21"/>
          <w:szCs w:val="21"/>
        </w:rPr>
        <w:t xml:space="preserve"> (co-chair)</w:t>
      </w:r>
      <w:r>
        <w:rPr>
          <w:sz w:val="21"/>
          <w:szCs w:val="21"/>
        </w:rPr>
        <w:t xml:space="preserve">, John Pugh, </w:t>
      </w:r>
      <w:r w:rsidR="00C211CE">
        <w:rPr>
          <w:sz w:val="21"/>
          <w:szCs w:val="21"/>
        </w:rPr>
        <w:t>Joe Nelson,</w:t>
      </w:r>
      <w:r w:rsidR="00DD2015">
        <w:rPr>
          <w:sz w:val="21"/>
          <w:szCs w:val="21"/>
        </w:rPr>
        <w:t xml:space="preserve"> Jill Dumesnil,</w:t>
      </w:r>
      <w:r w:rsidR="00C211CE">
        <w:rPr>
          <w:sz w:val="21"/>
          <w:szCs w:val="21"/>
        </w:rPr>
        <w:t xml:space="preserve"> </w:t>
      </w:r>
      <w:r w:rsidR="007418D5" w:rsidRPr="00AD3C99">
        <w:rPr>
          <w:sz w:val="21"/>
          <w:szCs w:val="21"/>
        </w:rPr>
        <w:t>Deb Lo</w:t>
      </w:r>
      <w:r w:rsidR="007418D5">
        <w:rPr>
          <w:sz w:val="21"/>
          <w:szCs w:val="21"/>
        </w:rPr>
        <w:t xml:space="preserve">, Vickie Williams, </w:t>
      </w:r>
      <w:r w:rsidR="00BE7DD1">
        <w:rPr>
          <w:sz w:val="21"/>
          <w:szCs w:val="21"/>
        </w:rPr>
        <w:t xml:space="preserve">Pete Traxler, </w:t>
      </w:r>
      <w:r w:rsidR="007418D5">
        <w:rPr>
          <w:sz w:val="21"/>
          <w:szCs w:val="21"/>
        </w:rPr>
        <w:t xml:space="preserve">Elise Tomlinson, </w:t>
      </w:r>
      <w:r w:rsidR="002C58BD">
        <w:rPr>
          <w:sz w:val="21"/>
          <w:szCs w:val="21"/>
        </w:rPr>
        <w:t>Jeff Johnston</w:t>
      </w:r>
      <w:r w:rsidR="00CB17E0">
        <w:rPr>
          <w:sz w:val="21"/>
          <w:szCs w:val="21"/>
        </w:rPr>
        <w:t xml:space="preserve">, </w:t>
      </w:r>
      <w:r w:rsidR="00CB17E0" w:rsidRPr="00D50FA4">
        <w:rPr>
          <w:sz w:val="21"/>
          <w:szCs w:val="21"/>
        </w:rPr>
        <w:t>Priscilla Schulte</w:t>
      </w:r>
      <w:r w:rsidR="00CB17E0">
        <w:rPr>
          <w:sz w:val="21"/>
          <w:szCs w:val="21"/>
        </w:rPr>
        <w:t xml:space="preserve">, Kevin Krein, </w:t>
      </w:r>
      <w:r>
        <w:rPr>
          <w:sz w:val="21"/>
          <w:szCs w:val="21"/>
        </w:rPr>
        <w:t xml:space="preserve">Margaret Rea, </w:t>
      </w:r>
      <w:r w:rsidR="00CB17E0">
        <w:rPr>
          <w:sz w:val="21"/>
          <w:szCs w:val="21"/>
        </w:rPr>
        <w:t xml:space="preserve">Julie Vigil, </w:t>
      </w:r>
      <w:r w:rsidR="00702F14">
        <w:rPr>
          <w:sz w:val="21"/>
          <w:szCs w:val="21"/>
        </w:rPr>
        <w:t>Eric Scott, Keith Gerke</w:t>
      </w:r>
      <w:r>
        <w:rPr>
          <w:sz w:val="21"/>
          <w:szCs w:val="21"/>
        </w:rPr>
        <w:t xml:space="preserve">n, </w:t>
      </w:r>
      <w:r w:rsidR="00472A4D">
        <w:rPr>
          <w:sz w:val="21"/>
          <w:szCs w:val="21"/>
        </w:rPr>
        <w:t>Wendy Miles</w:t>
      </w:r>
      <w:r w:rsidR="00C211CE">
        <w:rPr>
          <w:sz w:val="21"/>
          <w:szCs w:val="21"/>
        </w:rPr>
        <w:t xml:space="preserve">, </w:t>
      </w:r>
      <w:r w:rsidR="00797A5B">
        <w:rPr>
          <w:sz w:val="21"/>
          <w:szCs w:val="21"/>
        </w:rPr>
        <w:t xml:space="preserve">Maria Moya, </w:t>
      </w:r>
      <w:r w:rsidR="002C58BD">
        <w:rPr>
          <w:sz w:val="21"/>
          <w:szCs w:val="21"/>
        </w:rPr>
        <w:t>Callie Conerton</w:t>
      </w:r>
    </w:p>
    <w:p w:rsidR="0008083C" w:rsidRPr="00DD6ACC" w:rsidRDefault="0008083C" w:rsidP="0008083C">
      <w:pPr>
        <w:spacing w:after="0"/>
        <w:rPr>
          <w:b/>
          <w:sz w:val="16"/>
          <w:szCs w:val="16"/>
        </w:rPr>
      </w:pPr>
    </w:p>
    <w:p w:rsidR="002C58BD" w:rsidRDefault="002C58BD" w:rsidP="000B2793">
      <w:pPr>
        <w:spacing w:after="0"/>
        <w:rPr>
          <w:b/>
          <w:sz w:val="21"/>
          <w:szCs w:val="21"/>
        </w:rPr>
      </w:pPr>
      <w:r>
        <w:rPr>
          <w:b/>
          <w:sz w:val="21"/>
          <w:szCs w:val="21"/>
        </w:rPr>
        <w:t>BRIEF REVIEW OF SPBAC PROCESS</w:t>
      </w:r>
    </w:p>
    <w:p w:rsidR="00DD2015" w:rsidRDefault="00DD2015" w:rsidP="00DD2015">
      <w:pPr>
        <w:spacing w:after="0"/>
        <w:rPr>
          <w:sz w:val="21"/>
          <w:szCs w:val="21"/>
        </w:rPr>
      </w:pPr>
      <w:proofErr w:type="spellStart"/>
      <w:r>
        <w:rPr>
          <w:sz w:val="21"/>
          <w:szCs w:val="21"/>
        </w:rPr>
        <w:t>MCiri</w:t>
      </w:r>
      <w:proofErr w:type="spellEnd"/>
      <w:r>
        <w:rPr>
          <w:sz w:val="21"/>
          <w:szCs w:val="21"/>
        </w:rPr>
        <w:t xml:space="preserve"> explained the SPBAC is </w:t>
      </w:r>
      <w:r w:rsidR="00141090">
        <w:rPr>
          <w:sz w:val="21"/>
          <w:szCs w:val="21"/>
        </w:rPr>
        <w:t xml:space="preserve">primarily </w:t>
      </w:r>
      <w:r>
        <w:rPr>
          <w:sz w:val="21"/>
          <w:szCs w:val="21"/>
        </w:rPr>
        <w:t xml:space="preserve">focused on two areas: 1) the budget process and 2) UAS’s mission and measures. </w:t>
      </w:r>
      <w:r w:rsidR="00141090">
        <w:rPr>
          <w:sz w:val="21"/>
          <w:szCs w:val="21"/>
        </w:rPr>
        <w:t>He added that t</w:t>
      </w:r>
      <w:r>
        <w:rPr>
          <w:sz w:val="21"/>
          <w:szCs w:val="21"/>
        </w:rPr>
        <w:t>he SPBAC is intended to help promote education and solicit communication with</w:t>
      </w:r>
      <w:r w:rsidR="00141090">
        <w:rPr>
          <w:sz w:val="21"/>
          <w:szCs w:val="21"/>
        </w:rPr>
        <w:t>in</w:t>
      </w:r>
      <w:r>
        <w:rPr>
          <w:sz w:val="21"/>
          <w:szCs w:val="21"/>
        </w:rPr>
        <w:t xml:space="preserve"> </w:t>
      </w:r>
      <w:r w:rsidR="00141090">
        <w:rPr>
          <w:sz w:val="21"/>
          <w:szCs w:val="21"/>
        </w:rPr>
        <w:t>the UAS</w:t>
      </w:r>
      <w:r>
        <w:rPr>
          <w:sz w:val="21"/>
          <w:szCs w:val="21"/>
        </w:rPr>
        <w:t xml:space="preserve"> community on these two areas. </w:t>
      </w:r>
      <w:r w:rsidR="00141090">
        <w:rPr>
          <w:sz w:val="21"/>
          <w:szCs w:val="21"/>
        </w:rPr>
        <w:t>He walked the group through a</w:t>
      </w:r>
      <w:r>
        <w:rPr>
          <w:sz w:val="21"/>
          <w:szCs w:val="21"/>
        </w:rPr>
        <w:t xml:space="preserve"> document </w:t>
      </w:r>
      <w:r w:rsidR="00141090">
        <w:rPr>
          <w:sz w:val="21"/>
          <w:szCs w:val="21"/>
        </w:rPr>
        <w:t>distributed at the meeting which outlines</w:t>
      </w:r>
      <w:r>
        <w:rPr>
          <w:sz w:val="21"/>
          <w:szCs w:val="21"/>
        </w:rPr>
        <w:t xml:space="preserve"> the timeline and milestones of the SPBAC process</w:t>
      </w:r>
      <w:r w:rsidR="00AD3C99">
        <w:rPr>
          <w:sz w:val="21"/>
          <w:szCs w:val="21"/>
        </w:rPr>
        <w:t>. (It depicts</w:t>
      </w:r>
      <w:r>
        <w:rPr>
          <w:sz w:val="21"/>
          <w:szCs w:val="21"/>
        </w:rPr>
        <w:t xml:space="preserve"> the </w:t>
      </w:r>
      <w:r w:rsidR="00141090">
        <w:rPr>
          <w:sz w:val="21"/>
          <w:szCs w:val="21"/>
        </w:rPr>
        <w:t xml:space="preserve">process and </w:t>
      </w:r>
      <w:r>
        <w:rPr>
          <w:sz w:val="21"/>
          <w:szCs w:val="21"/>
        </w:rPr>
        <w:t>cycle for a complete fiscal year.)</w:t>
      </w:r>
    </w:p>
    <w:p w:rsidR="00DD6ACC" w:rsidRPr="00DD6ACC" w:rsidRDefault="00DD6ACC" w:rsidP="00DD6ACC">
      <w:pPr>
        <w:spacing w:after="0"/>
        <w:rPr>
          <w:b/>
          <w:sz w:val="16"/>
          <w:szCs w:val="16"/>
        </w:rPr>
      </w:pPr>
    </w:p>
    <w:p w:rsidR="00851C86" w:rsidRPr="0008083C" w:rsidRDefault="00851C86" w:rsidP="00851C86">
      <w:pPr>
        <w:spacing w:after="0"/>
        <w:rPr>
          <w:b/>
          <w:sz w:val="21"/>
          <w:szCs w:val="21"/>
        </w:rPr>
      </w:pPr>
      <w:r>
        <w:rPr>
          <w:b/>
          <w:sz w:val="21"/>
          <w:szCs w:val="21"/>
        </w:rPr>
        <w:t>FY16 BUDGET UPDATE/GOVERNOR’S BUDGET &amp; LIKELY CHANGES</w:t>
      </w:r>
    </w:p>
    <w:p w:rsidR="00400A6D" w:rsidRDefault="003309F9" w:rsidP="0008083C">
      <w:pPr>
        <w:spacing w:after="0"/>
        <w:rPr>
          <w:sz w:val="21"/>
          <w:szCs w:val="21"/>
        </w:rPr>
      </w:pPr>
      <w:proofErr w:type="spellStart"/>
      <w:r>
        <w:rPr>
          <w:sz w:val="21"/>
          <w:szCs w:val="21"/>
        </w:rPr>
        <w:t>MCiri</w:t>
      </w:r>
      <w:proofErr w:type="spellEnd"/>
      <w:r>
        <w:rPr>
          <w:sz w:val="21"/>
          <w:szCs w:val="21"/>
        </w:rPr>
        <w:t xml:space="preserve"> explained the new governor </w:t>
      </w:r>
      <w:r w:rsidR="00030BFB">
        <w:rPr>
          <w:sz w:val="21"/>
          <w:szCs w:val="21"/>
        </w:rPr>
        <w:t xml:space="preserve">(Walker) </w:t>
      </w:r>
      <w:r>
        <w:rPr>
          <w:sz w:val="21"/>
          <w:szCs w:val="21"/>
        </w:rPr>
        <w:t>submitted the former governor</w:t>
      </w:r>
      <w:r w:rsidR="0044258C">
        <w:rPr>
          <w:sz w:val="21"/>
          <w:szCs w:val="21"/>
        </w:rPr>
        <w:t>’s</w:t>
      </w:r>
      <w:r>
        <w:rPr>
          <w:sz w:val="21"/>
          <w:szCs w:val="21"/>
        </w:rPr>
        <w:t xml:space="preserve"> </w:t>
      </w:r>
      <w:r w:rsidR="00030BFB">
        <w:rPr>
          <w:sz w:val="21"/>
          <w:szCs w:val="21"/>
        </w:rPr>
        <w:t xml:space="preserve">(Parnell) </w:t>
      </w:r>
      <w:r w:rsidR="00BF4ADA">
        <w:rPr>
          <w:sz w:val="21"/>
          <w:szCs w:val="21"/>
        </w:rPr>
        <w:t xml:space="preserve">FY16 </w:t>
      </w:r>
      <w:r>
        <w:rPr>
          <w:sz w:val="21"/>
          <w:szCs w:val="21"/>
        </w:rPr>
        <w:t>budget</w:t>
      </w:r>
      <w:r w:rsidR="00BF4ADA">
        <w:rPr>
          <w:sz w:val="21"/>
          <w:szCs w:val="21"/>
        </w:rPr>
        <w:t xml:space="preserve"> request</w:t>
      </w:r>
      <w:r>
        <w:rPr>
          <w:sz w:val="21"/>
          <w:szCs w:val="21"/>
        </w:rPr>
        <w:t xml:space="preserve">, with intent to modify it within the next two months. </w:t>
      </w:r>
      <w:r w:rsidR="00AD3C99">
        <w:rPr>
          <w:sz w:val="21"/>
          <w:szCs w:val="21"/>
        </w:rPr>
        <w:t>He added t</w:t>
      </w:r>
      <w:r>
        <w:rPr>
          <w:sz w:val="21"/>
          <w:szCs w:val="21"/>
        </w:rPr>
        <w:t>he meeting packet included former Governor Parnell’s university budget proposal</w:t>
      </w:r>
      <w:r w:rsidR="00AD3C99">
        <w:rPr>
          <w:sz w:val="21"/>
          <w:szCs w:val="21"/>
        </w:rPr>
        <w:t xml:space="preserve"> and explained it includes</w:t>
      </w:r>
      <w:r>
        <w:rPr>
          <w:sz w:val="21"/>
          <w:szCs w:val="21"/>
        </w:rPr>
        <w:t xml:space="preserve"> assumptions the university will increase its revenues to cover</w:t>
      </w:r>
      <w:r w:rsidR="0044258C">
        <w:rPr>
          <w:sz w:val="21"/>
          <w:szCs w:val="21"/>
        </w:rPr>
        <w:t xml:space="preserve"> 50% of </w:t>
      </w:r>
      <w:r w:rsidR="00AD3C99">
        <w:rPr>
          <w:sz w:val="21"/>
          <w:szCs w:val="21"/>
        </w:rPr>
        <w:t xml:space="preserve">anticipated </w:t>
      </w:r>
      <w:r w:rsidR="0044258C">
        <w:rPr>
          <w:sz w:val="21"/>
          <w:szCs w:val="21"/>
        </w:rPr>
        <w:t xml:space="preserve">increased fixed costs. </w:t>
      </w:r>
      <w:r w:rsidR="00AD3C99">
        <w:rPr>
          <w:sz w:val="21"/>
          <w:szCs w:val="21"/>
        </w:rPr>
        <w:t>He</w:t>
      </w:r>
      <w:r w:rsidR="0044258C">
        <w:rPr>
          <w:sz w:val="21"/>
          <w:szCs w:val="21"/>
        </w:rPr>
        <w:t xml:space="preserve"> added that t</w:t>
      </w:r>
      <w:r>
        <w:rPr>
          <w:sz w:val="21"/>
          <w:szCs w:val="21"/>
        </w:rPr>
        <w:t xml:space="preserve">he university will </w:t>
      </w:r>
      <w:r w:rsidR="00AD3C99">
        <w:rPr>
          <w:sz w:val="21"/>
          <w:szCs w:val="21"/>
        </w:rPr>
        <w:t xml:space="preserve">also </w:t>
      </w:r>
      <w:r>
        <w:rPr>
          <w:sz w:val="21"/>
          <w:szCs w:val="21"/>
        </w:rPr>
        <w:t xml:space="preserve">request a supplemental appropriation to cover the fixed costs of the newly negotiated UAFT </w:t>
      </w:r>
      <w:r w:rsidR="00AD3C99">
        <w:rPr>
          <w:sz w:val="21"/>
          <w:szCs w:val="21"/>
        </w:rPr>
        <w:t xml:space="preserve">faculty </w:t>
      </w:r>
      <w:r>
        <w:rPr>
          <w:sz w:val="21"/>
          <w:szCs w:val="21"/>
        </w:rPr>
        <w:t xml:space="preserve">collective bargaining agreement. The Chancellor clarified that, </w:t>
      </w:r>
      <w:r w:rsidR="0044258C">
        <w:rPr>
          <w:sz w:val="21"/>
          <w:szCs w:val="21"/>
        </w:rPr>
        <w:t xml:space="preserve">in total, </w:t>
      </w:r>
      <w:r>
        <w:rPr>
          <w:sz w:val="21"/>
          <w:szCs w:val="21"/>
        </w:rPr>
        <w:t xml:space="preserve">the university needs </w:t>
      </w:r>
      <w:r w:rsidR="00AD3C99">
        <w:rPr>
          <w:sz w:val="21"/>
          <w:szCs w:val="21"/>
        </w:rPr>
        <w:t xml:space="preserve">to receive </w:t>
      </w:r>
      <w:r w:rsidR="005F50A8">
        <w:rPr>
          <w:sz w:val="21"/>
          <w:szCs w:val="21"/>
        </w:rPr>
        <w:t xml:space="preserve">both </w:t>
      </w:r>
      <w:r>
        <w:rPr>
          <w:sz w:val="21"/>
          <w:szCs w:val="21"/>
        </w:rPr>
        <w:t>a 4% increase</w:t>
      </w:r>
      <w:r w:rsidR="00AD3C99">
        <w:rPr>
          <w:sz w:val="21"/>
          <w:szCs w:val="21"/>
        </w:rPr>
        <w:t xml:space="preserve"> to tuition</w:t>
      </w:r>
      <w:r>
        <w:rPr>
          <w:sz w:val="21"/>
          <w:szCs w:val="21"/>
        </w:rPr>
        <w:t xml:space="preserve"> and a 4% growth in </w:t>
      </w:r>
      <w:r w:rsidR="00BF4ADA">
        <w:rPr>
          <w:sz w:val="21"/>
          <w:szCs w:val="21"/>
        </w:rPr>
        <w:t>student credit hours</w:t>
      </w:r>
      <w:r>
        <w:rPr>
          <w:sz w:val="21"/>
          <w:szCs w:val="21"/>
        </w:rPr>
        <w:t xml:space="preserve">, to maintain </w:t>
      </w:r>
      <w:r w:rsidR="0044258C">
        <w:rPr>
          <w:sz w:val="21"/>
          <w:szCs w:val="21"/>
        </w:rPr>
        <w:t>its revenue</w:t>
      </w:r>
      <w:r>
        <w:rPr>
          <w:sz w:val="21"/>
          <w:szCs w:val="21"/>
        </w:rPr>
        <w:t xml:space="preserve"> </w:t>
      </w:r>
      <w:r w:rsidR="00BF4ADA">
        <w:rPr>
          <w:sz w:val="21"/>
          <w:szCs w:val="21"/>
        </w:rPr>
        <w:t xml:space="preserve">at </w:t>
      </w:r>
      <w:r w:rsidR="00AD3C99">
        <w:rPr>
          <w:sz w:val="21"/>
          <w:szCs w:val="21"/>
        </w:rPr>
        <w:t xml:space="preserve">the </w:t>
      </w:r>
      <w:r>
        <w:rPr>
          <w:sz w:val="21"/>
          <w:szCs w:val="21"/>
        </w:rPr>
        <w:t>status quo</w:t>
      </w:r>
      <w:r w:rsidR="00AD3C99">
        <w:rPr>
          <w:sz w:val="21"/>
          <w:szCs w:val="21"/>
        </w:rPr>
        <w:t xml:space="preserve"> (FY15) level</w:t>
      </w:r>
      <w:r>
        <w:rPr>
          <w:sz w:val="21"/>
          <w:szCs w:val="21"/>
        </w:rPr>
        <w:t xml:space="preserve">. </w:t>
      </w:r>
      <w:r w:rsidR="004D627D">
        <w:rPr>
          <w:sz w:val="21"/>
          <w:szCs w:val="21"/>
        </w:rPr>
        <w:t>The SPBAC discussed the</w:t>
      </w:r>
      <w:r w:rsidR="00400A6D">
        <w:rPr>
          <w:sz w:val="21"/>
          <w:szCs w:val="21"/>
        </w:rPr>
        <w:t xml:space="preserve"> importance of </w:t>
      </w:r>
      <w:r w:rsidR="004D627D">
        <w:rPr>
          <w:sz w:val="21"/>
          <w:szCs w:val="21"/>
        </w:rPr>
        <w:t xml:space="preserve">UAS striving to achieve a 2+% increase in student credit hour production through </w:t>
      </w:r>
      <w:r w:rsidR="00400A6D">
        <w:rPr>
          <w:sz w:val="21"/>
          <w:szCs w:val="21"/>
        </w:rPr>
        <w:t>recru</w:t>
      </w:r>
      <w:r w:rsidR="004D627D">
        <w:rPr>
          <w:sz w:val="21"/>
          <w:szCs w:val="21"/>
        </w:rPr>
        <w:t>itment and retention activities</w:t>
      </w:r>
      <w:r w:rsidR="00400A6D">
        <w:rPr>
          <w:sz w:val="21"/>
          <w:szCs w:val="21"/>
        </w:rPr>
        <w:t xml:space="preserve">. </w:t>
      </w:r>
    </w:p>
    <w:p w:rsidR="00BF4ADA" w:rsidRDefault="00BF4ADA" w:rsidP="0008083C">
      <w:pPr>
        <w:spacing w:after="0"/>
        <w:rPr>
          <w:sz w:val="21"/>
          <w:szCs w:val="21"/>
        </w:rPr>
      </w:pPr>
    </w:p>
    <w:p w:rsidR="000F51B4" w:rsidRDefault="00BF4ADA" w:rsidP="0008083C">
      <w:pPr>
        <w:spacing w:after="0"/>
        <w:rPr>
          <w:sz w:val="21"/>
          <w:szCs w:val="21"/>
        </w:rPr>
      </w:pPr>
      <w:proofErr w:type="spellStart"/>
      <w:r>
        <w:rPr>
          <w:sz w:val="21"/>
          <w:szCs w:val="21"/>
        </w:rPr>
        <w:t>MCiri</w:t>
      </w:r>
      <w:proofErr w:type="spellEnd"/>
      <w:r>
        <w:rPr>
          <w:sz w:val="21"/>
          <w:szCs w:val="21"/>
        </w:rPr>
        <w:t xml:space="preserve"> </w:t>
      </w:r>
      <w:r w:rsidR="000F51B4">
        <w:rPr>
          <w:sz w:val="21"/>
          <w:szCs w:val="21"/>
        </w:rPr>
        <w:t xml:space="preserve">provided SPBAC a handout titled, </w:t>
      </w:r>
      <w:r w:rsidR="000F51B4" w:rsidRPr="000F51B4">
        <w:rPr>
          <w:i/>
          <w:sz w:val="21"/>
          <w:szCs w:val="21"/>
        </w:rPr>
        <w:t>Recent Alaska Crude Oil Prices</w:t>
      </w:r>
      <w:r w:rsidR="000F51B4">
        <w:rPr>
          <w:sz w:val="21"/>
          <w:szCs w:val="21"/>
        </w:rPr>
        <w:t xml:space="preserve"> which graphically shows a 45% drop in the price of oil since July 1, 2014. He explained the continuing drop in the price of oil will very likely drive budget </w:t>
      </w:r>
      <w:r w:rsidR="0097422E">
        <w:rPr>
          <w:sz w:val="21"/>
          <w:szCs w:val="21"/>
        </w:rPr>
        <w:t xml:space="preserve">upcoming </w:t>
      </w:r>
      <w:r w:rsidR="000F51B4">
        <w:rPr>
          <w:sz w:val="21"/>
          <w:szCs w:val="21"/>
        </w:rPr>
        <w:t xml:space="preserve">discussions by the governor and legislature. </w:t>
      </w:r>
      <w:r w:rsidR="004D627D">
        <w:rPr>
          <w:sz w:val="21"/>
          <w:szCs w:val="21"/>
        </w:rPr>
        <w:t>(</w:t>
      </w:r>
      <w:proofErr w:type="spellStart"/>
      <w:r w:rsidR="004D627D">
        <w:rPr>
          <w:sz w:val="21"/>
          <w:szCs w:val="21"/>
        </w:rPr>
        <w:t>MCiri</w:t>
      </w:r>
      <w:proofErr w:type="spellEnd"/>
      <w:r w:rsidR="004D627D">
        <w:rPr>
          <w:sz w:val="21"/>
          <w:szCs w:val="21"/>
        </w:rPr>
        <w:t xml:space="preserve"> also noted the meeting packet included an analysis of UAS’ FY14 to FY15 tuition revenue, by campus and course level.)</w:t>
      </w:r>
    </w:p>
    <w:p w:rsidR="00F92518" w:rsidRDefault="00F92518" w:rsidP="00DD6ACC">
      <w:pPr>
        <w:spacing w:after="0"/>
        <w:rPr>
          <w:b/>
          <w:sz w:val="16"/>
          <w:szCs w:val="16"/>
        </w:rPr>
      </w:pPr>
    </w:p>
    <w:p w:rsidR="003309F9" w:rsidRPr="0008083C" w:rsidRDefault="003309F9" w:rsidP="003309F9">
      <w:pPr>
        <w:spacing w:after="0"/>
        <w:rPr>
          <w:b/>
          <w:sz w:val="21"/>
          <w:szCs w:val="21"/>
        </w:rPr>
      </w:pPr>
      <w:r>
        <w:rPr>
          <w:b/>
          <w:sz w:val="21"/>
          <w:szCs w:val="21"/>
        </w:rPr>
        <w:t>UPDATE ON REVIEW OF UAS CORE THEME METRICS</w:t>
      </w:r>
    </w:p>
    <w:p w:rsidR="003309F9" w:rsidRDefault="0097422E" w:rsidP="003309F9">
      <w:pPr>
        <w:spacing w:after="0"/>
        <w:rPr>
          <w:sz w:val="21"/>
          <w:szCs w:val="21"/>
        </w:rPr>
      </w:pPr>
      <w:proofErr w:type="spellStart"/>
      <w:r>
        <w:rPr>
          <w:sz w:val="21"/>
          <w:szCs w:val="21"/>
        </w:rPr>
        <w:t>RCaulfield</w:t>
      </w:r>
      <w:proofErr w:type="spellEnd"/>
      <w:r>
        <w:rPr>
          <w:sz w:val="21"/>
          <w:szCs w:val="21"/>
        </w:rPr>
        <w:t xml:space="preserve"> explained that each </w:t>
      </w:r>
      <w:proofErr w:type="gramStart"/>
      <w:r>
        <w:rPr>
          <w:sz w:val="21"/>
          <w:szCs w:val="21"/>
        </w:rPr>
        <w:t>Fall</w:t>
      </w:r>
      <w:proofErr w:type="gramEnd"/>
      <w:r>
        <w:rPr>
          <w:sz w:val="21"/>
          <w:szCs w:val="21"/>
        </w:rPr>
        <w:t xml:space="preserve"> semester the SPBAC reviews its mission, core themes, objectives, and indicators. At the last meeting SPBAC reaffirmed the mission, core themes, and objectives. It agreed UAS should winnow down its number of indicators (from 37) to a more manageable number (10-15). This work will continue at the J</w:t>
      </w:r>
      <w:r w:rsidR="003A05C2">
        <w:rPr>
          <w:sz w:val="21"/>
          <w:szCs w:val="21"/>
        </w:rPr>
        <w:t>anuary SPBAC meeting.</w:t>
      </w:r>
      <w:r>
        <w:rPr>
          <w:sz w:val="21"/>
          <w:szCs w:val="21"/>
        </w:rPr>
        <w:t xml:space="preserve"> </w:t>
      </w:r>
      <w:proofErr w:type="spellStart"/>
      <w:r w:rsidR="00F42A27">
        <w:rPr>
          <w:sz w:val="21"/>
          <w:szCs w:val="21"/>
        </w:rPr>
        <w:t>JNelson</w:t>
      </w:r>
      <w:proofErr w:type="spellEnd"/>
      <w:r w:rsidR="00F42A27">
        <w:rPr>
          <w:sz w:val="21"/>
          <w:szCs w:val="21"/>
        </w:rPr>
        <w:t xml:space="preserve"> stressed the SPBAC should focus on indicators which is with UAS’ influence/control. </w:t>
      </w:r>
    </w:p>
    <w:p w:rsidR="00F92518" w:rsidRDefault="00F92518" w:rsidP="00DD6ACC">
      <w:pPr>
        <w:spacing w:after="0"/>
        <w:rPr>
          <w:b/>
          <w:sz w:val="16"/>
          <w:szCs w:val="16"/>
        </w:rPr>
      </w:pPr>
    </w:p>
    <w:p w:rsidR="00F92518" w:rsidRPr="003A05C2" w:rsidRDefault="003A05C2" w:rsidP="00DD6ACC">
      <w:pPr>
        <w:spacing w:after="0"/>
        <w:rPr>
          <w:b/>
          <w:sz w:val="21"/>
          <w:szCs w:val="21"/>
        </w:rPr>
      </w:pPr>
      <w:r>
        <w:rPr>
          <w:b/>
          <w:sz w:val="21"/>
          <w:szCs w:val="21"/>
        </w:rPr>
        <w:t xml:space="preserve">NEED TO IDENTIFY </w:t>
      </w:r>
      <w:r w:rsidRPr="003A05C2">
        <w:rPr>
          <w:b/>
          <w:sz w:val="21"/>
          <w:szCs w:val="21"/>
        </w:rPr>
        <w:t>BUDGET EFFICIENCIES</w:t>
      </w:r>
    </w:p>
    <w:p w:rsidR="00F92518" w:rsidRPr="003A05C2" w:rsidRDefault="003A05C2" w:rsidP="00DD6ACC">
      <w:pPr>
        <w:spacing w:after="0"/>
        <w:rPr>
          <w:sz w:val="21"/>
          <w:szCs w:val="21"/>
        </w:rPr>
      </w:pPr>
      <w:r w:rsidRPr="003A05C2">
        <w:rPr>
          <w:sz w:val="21"/>
          <w:szCs w:val="21"/>
        </w:rPr>
        <w:t xml:space="preserve">The Chancellor </w:t>
      </w:r>
      <w:r>
        <w:rPr>
          <w:sz w:val="21"/>
          <w:szCs w:val="21"/>
        </w:rPr>
        <w:t>explained t</w:t>
      </w:r>
      <w:r w:rsidRPr="003A05C2">
        <w:rPr>
          <w:sz w:val="21"/>
          <w:szCs w:val="21"/>
        </w:rPr>
        <w:t>he budget reduction cycle will likely play out over the next 4-5 years.</w:t>
      </w:r>
      <w:r>
        <w:rPr>
          <w:sz w:val="21"/>
          <w:szCs w:val="21"/>
        </w:rPr>
        <w:t xml:space="preserve"> He </w:t>
      </w:r>
      <w:r w:rsidRPr="003A05C2">
        <w:rPr>
          <w:sz w:val="21"/>
          <w:szCs w:val="21"/>
        </w:rPr>
        <w:t>encouraged SPBAC to cont</w:t>
      </w:r>
      <w:r>
        <w:rPr>
          <w:sz w:val="21"/>
          <w:szCs w:val="21"/>
        </w:rPr>
        <w:t xml:space="preserve">inue </w:t>
      </w:r>
      <w:r w:rsidR="000D17B8">
        <w:rPr>
          <w:sz w:val="21"/>
          <w:szCs w:val="21"/>
        </w:rPr>
        <w:t>looking</w:t>
      </w:r>
      <w:r>
        <w:rPr>
          <w:sz w:val="21"/>
          <w:szCs w:val="21"/>
        </w:rPr>
        <w:t xml:space="preserve"> for efficiencies</w:t>
      </w:r>
      <w:r w:rsidR="000D17B8">
        <w:rPr>
          <w:sz w:val="21"/>
          <w:szCs w:val="21"/>
        </w:rPr>
        <w:t xml:space="preserve"> within their units</w:t>
      </w:r>
      <w:r>
        <w:rPr>
          <w:sz w:val="21"/>
          <w:szCs w:val="21"/>
        </w:rPr>
        <w:t xml:space="preserve">. </w:t>
      </w:r>
    </w:p>
    <w:p w:rsidR="00DD6ACC" w:rsidRPr="00DD6ACC" w:rsidRDefault="00DD6ACC" w:rsidP="00DD6ACC">
      <w:pPr>
        <w:spacing w:after="0"/>
        <w:rPr>
          <w:b/>
          <w:sz w:val="16"/>
          <w:szCs w:val="16"/>
        </w:rPr>
      </w:pPr>
    </w:p>
    <w:p w:rsidR="0097422E" w:rsidRDefault="009264DA" w:rsidP="009264DA">
      <w:pPr>
        <w:spacing w:after="0"/>
        <w:rPr>
          <w:b/>
          <w:sz w:val="21"/>
          <w:szCs w:val="21"/>
        </w:rPr>
      </w:pPr>
      <w:r w:rsidRPr="00337B2B">
        <w:rPr>
          <w:b/>
          <w:sz w:val="21"/>
          <w:szCs w:val="21"/>
        </w:rPr>
        <w:t xml:space="preserve">NEXT MEETING: </w:t>
      </w:r>
    </w:p>
    <w:p w:rsidR="009264DA" w:rsidRPr="00F42A27" w:rsidRDefault="004D627D" w:rsidP="0080216F">
      <w:pPr>
        <w:pStyle w:val="ListParagraph"/>
        <w:numPr>
          <w:ilvl w:val="0"/>
          <w:numId w:val="4"/>
        </w:numPr>
        <w:spacing w:after="0"/>
        <w:ind w:left="720"/>
        <w:rPr>
          <w:sz w:val="21"/>
          <w:szCs w:val="21"/>
        </w:rPr>
      </w:pPr>
      <w:r>
        <w:rPr>
          <w:sz w:val="21"/>
          <w:szCs w:val="21"/>
        </w:rPr>
        <w:t>Tuesday, January 27</w:t>
      </w:r>
      <w:r w:rsidRPr="004D627D">
        <w:rPr>
          <w:sz w:val="21"/>
          <w:szCs w:val="21"/>
          <w:vertAlign w:val="superscript"/>
        </w:rPr>
        <w:t>th</w:t>
      </w:r>
      <w:r>
        <w:rPr>
          <w:sz w:val="21"/>
          <w:szCs w:val="21"/>
        </w:rPr>
        <w:t xml:space="preserve"> 2:00-4:00pm</w:t>
      </w:r>
      <w:r w:rsidR="0080216F">
        <w:rPr>
          <w:sz w:val="21"/>
          <w:szCs w:val="21"/>
        </w:rPr>
        <w:t xml:space="preserve"> </w:t>
      </w:r>
      <w:r w:rsidR="0097422E" w:rsidRPr="00F42A27">
        <w:rPr>
          <w:sz w:val="21"/>
          <w:szCs w:val="21"/>
        </w:rPr>
        <w:t>to review Governor Walker’s modified FY16 budget request</w:t>
      </w:r>
      <w:r w:rsidR="00447B1C">
        <w:rPr>
          <w:sz w:val="21"/>
          <w:szCs w:val="21"/>
        </w:rPr>
        <w:t xml:space="preserve"> and hear from recruiters on UAS’ recruitment activities</w:t>
      </w:r>
      <w:r w:rsidR="0097422E" w:rsidRPr="00F42A27">
        <w:rPr>
          <w:sz w:val="21"/>
          <w:szCs w:val="21"/>
        </w:rPr>
        <w:t>.</w:t>
      </w:r>
    </w:p>
    <w:p w:rsidR="009264DA" w:rsidRPr="00EE046C" w:rsidRDefault="009264DA" w:rsidP="00AB12E6">
      <w:pPr>
        <w:spacing w:after="0"/>
        <w:rPr>
          <w:b/>
          <w:sz w:val="16"/>
          <w:szCs w:val="16"/>
        </w:rPr>
      </w:pPr>
    </w:p>
    <w:p w:rsidR="00AB12E6" w:rsidRPr="0008083C" w:rsidRDefault="00337B2B" w:rsidP="00AB12E6">
      <w:pPr>
        <w:spacing w:after="0"/>
        <w:rPr>
          <w:b/>
          <w:sz w:val="21"/>
          <w:szCs w:val="21"/>
        </w:rPr>
      </w:pPr>
      <w:r>
        <w:rPr>
          <w:b/>
          <w:sz w:val="21"/>
          <w:szCs w:val="21"/>
        </w:rPr>
        <w:t>SUBSEQUENT</w:t>
      </w:r>
      <w:r w:rsidR="00AB12E6">
        <w:rPr>
          <w:b/>
          <w:sz w:val="21"/>
          <w:szCs w:val="21"/>
        </w:rPr>
        <w:t xml:space="preserve"> MEETINGS</w:t>
      </w:r>
      <w:r w:rsidR="00EE046C">
        <w:rPr>
          <w:b/>
          <w:sz w:val="21"/>
          <w:szCs w:val="21"/>
        </w:rPr>
        <w:t>:</w:t>
      </w:r>
    </w:p>
    <w:p w:rsidR="0097422E" w:rsidRPr="00F42A27" w:rsidRDefault="00AB12E6" w:rsidP="0080216F">
      <w:pPr>
        <w:pStyle w:val="ListParagraph"/>
        <w:numPr>
          <w:ilvl w:val="0"/>
          <w:numId w:val="3"/>
        </w:numPr>
        <w:spacing w:after="0"/>
        <w:ind w:left="720"/>
        <w:rPr>
          <w:sz w:val="21"/>
          <w:szCs w:val="21"/>
        </w:rPr>
      </w:pPr>
      <w:r w:rsidRPr="00F42A27">
        <w:rPr>
          <w:sz w:val="21"/>
          <w:szCs w:val="21"/>
        </w:rPr>
        <w:t>Tuesday, March 24, 2015 2:00-4:00pm</w:t>
      </w:r>
      <w:r w:rsidR="0080216F">
        <w:rPr>
          <w:sz w:val="21"/>
          <w:szCs w:val="21"/>
        </w:rPr>
        <w:t xml:space="preserve">: </w:t>
      </w:r>
      <w:r w:rsidR="0097422E" w:rsidRPr="00F42A27">
        <w:rPr>
          <w:sz w:val="21"/>
          <w:szCs w:val="21"/>
        </w:rPr>
        <w:t>SPBAC will meet to score final FY17 budget proposals.</w:t>
      </w:r>
    </w:p>
    <w:p w:rsidR="00AB12E6" w:rsidRPr="00F42A27" w:rsidRDefault="00AB12E6" w:rsidP="0080216F">
      <w:pPr>
        <w:pStyle w:val="ListParagraph"/>
        <w:numPr>
          <w:ilvl w:val="0"/>
          <w:numId w:val="3"/>
        </w:numPr>
        <w:spacing w:after="0"/>
        <w:ind w:left="720"/>
        <w:rPr>
          <w:sz w:val="21"/>
          <w:szCs w:val="21"/>
        </w:rPr>
      </w:pPr>
      <w:r w:rsidRPr="00F42A27">
        <w:rPr>
          <w:sz w:val="21"/>
          <w:szCs w:val="21"/>
        </w:rPr>
        <w:t>Wednesday, May 6, 2015 2:00-4:00pm</w:t>
      </w:r>
      <w:r w:rsidR="0080216F">
        <w:rPr>
          <w:sz w:val="21"/>
          <w:szCs w:val="21"/>
        </w:rPr>
        <w:t xml:space="preserve"> </w:t>
      </w:r>
    </w:p>
    <w:sectPr w:rsidR="00AB12E6" w:rsidRPr="00F42A27" w:rsidSect="0097422E">
      <w:headerReference w:type="even" r:id="rId8"/>
      <w:headerReference w:type="default" r:id="rId9"/>
      <w:footerReference w:type="even" r:id="rId10"/>
      <w:footerReference w:type="default" r:id="rId11"/>
      <w:headerReference w:type="first" r:id="rId12"/>
      <w:footerReference w:type="first" r:id="rId13"/>
      <w:pgSz w:w="12240" w:h="15840"/>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432" w:rsidRDefault="003A4432" w:rsidP="003A4432">
      <w:pPr>
        <w:spacing w:after="0" w:line="240" w:lineRule="auto"/>
      </w:pPr>
      <w:r>
        <w:separator/>
      </w:r>
    </w:p>
  </w:endnote>
  <w:endnote w:type="continuationSeparator" w:id="0">
    <w:p w:rsidR="003A4432" w:rsidRDefault="003A4432" w:rsidP="003A4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32" w:rsidRDefault="003A44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32" w:rsidRDefault="003A44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32" w:rsidRDefault="003A4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432" w:rsidRDefault="003A4432" w:rsidP="003A4432">
      <w:pPr>
        <w:spacing w:after="0" w:line="240" w:lineRule="auto"/>
      </w:pPr>
      <w:r>
        <w:separator/>
      </w:r>
    </w:p>
  </w:footnote>
  <w:footnote w:type="continuationSeparator" w:id="0">
    <w:p w:rsidR="003A4432" w:rsidRDefault="003A4432" w:rsidP="003A4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32" w:rsidRDefault="003A44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765594"/>
      <w:docPartObj>
        <w:docPartGallery w:val="Watermarks"/>
        <w:docPartUnique/>
      </w:docPartObj>
    </w:sdtPr>
    <w:sdtEndPr/>
    <w:sdtContent>
      <w:p w:rsidR="003A4432" w:rsidRDefault="0073251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32" w:rsidRDefault="003A4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1CA"/>
    <w:multiLevelType w:val="hybridMultilevel"/>
    <w:tmpl w:val="88B4E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514A57"/>
    <w:multiLevelType w:val="hybridMultilevel"/>
    <w:tmpl w:val="7306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80CD0"/>
    <w:multiLevelType w:val="hybridMultilevel"/>
    <w:tmpl w:val="953CC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19440BA"/>
    <w:multiLevelType w:val="hybridMultilevel"/>
    <w:tmpl w:val="2A928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83C"/>
    <w:rsid w:val="00030BFB"/>
    <w:rsid w:val="000478B5"/>
    <w:rsid w:val="00070B90"/>
    <w:rsid w:val="0008083C"/>
    <w:rsid w:val="000B2793"/>
    <w:rsid w:val="000C1F72"/>
    <w:rsid w:val="000D17B8"/>
    <w:rsid w:val="000F51B4"/>
    <w:rsid w:val="00141090"/>
    <w:rsid w:val="001517B4"/>
    <w:rsid w:val="001D256D"/>
    <w:rsid w:val="00202D81"/>
    <w:rsid w:val="00216CD1"/>
    <w:rsid w:val="00264766"/>
    <w:rsid w:val="00293F7A"/>
    <w:rsid w:val="0029583C"/>
    <w:rsid w:val="002B439C"/>
    <w:rsid w:val="002B6714"/>
    <w:rsid w:val="002B6888"/>
    <w:rsid w:val="002C58BD"/>
    <w:rsid w:val="003309F9"/>
    <w:rsid w:val="00337B2B"/>
    <w:rsid w:val="0035036C"/>
    <w:rsid w:val="003548E6"/>
    <w:rsid w:val="0035592C"/>
    <w:rsid w:val="00367BFD"/>
    <w:rsid w:val="003732C7"/>
    <w:rsid w:val="003A05C2"/>
    <w:rsid w:val="003A4432"/>
    <w:rsid w:val="003B1924"/>
    <w:rsid w:val="003F77C2"/>
    <w:rsid w:val="00400A6D"/>
    <w:rsid w:val="0044258C"/>
    <w:rsid w:val="00447B1C"/>
    <w:rsid w:val="00472A4D"/>
    <w:rsid w:val="004A5A41"/>
    <w:rsid w:val="004D627D"/>
    <w:rsid w:val="00503CA1"/>
    <w:rsid w:val="005433B3"/>
    <w:rsid w:val="00553CD3"/>
    <w:rsid w:val="005926E1"/>
    <w:rsid w:val="005946BE"/>
    <w:rsid w:val="005C0CE6"/>
    <w:rsid w:val="005F50A8"/>
    <w:rsid w:val="006021A6"/>
    <w:rsid w:val="00622BB5"/>
    <w:rsid w:val="00627DDE"/>
    <w:rsid w:val="00684D2F"/>
    <w:rsid w:val="006B5858"/>
    <w:rsid w:val="006F7F78"/>
    <w:rsid w:val="00702F14"/>
    <w:rsid w:val="007115D9"/>
    <w:rsid w:val="00732516"/>
    <w:rsid w:val="00736997"/>
    <w:rsid w:val="007418D5"/>
    <w:rsid w:val="00797A5B"/>
    <w:rsid w:val="007D3EA7"/>
    <w:rsid w:val="0080216F"/>
    <w:rsid w:val="0080592A"/>
    <w:rsid w:val="00810113"/>
    <w:rsid w:val="00851C86"/>
    <w:rsid w:val="008761B0"/>
    <w:rsid w:val="008E5770"/>
    <w:rsid w:val="008F0288"/>
    <w:rsid w:val="00900D41"/>
    <w:rsid w:val="009264DA"/>
    <w:rsid w:val="009422DB"/>
    <w:rsid w:val="00945709"/>
    <w:rsid w:val="0097422E"/>
    <w:rsid w:val="00A05CAB"/>
    <w:rsid w:val="00A23451"/>
    <w:rsid w:val="00A24FAE"/>
    <w:rsid w:val="00A612E0"/>
    <w:rsid w:val="00AB12E6"/>
    <w:rsid w:val="00AD3C99"/>
    <w:rsid w:val="00B017AB"/>
    <w:rsid w:val="00B10D28"/>
    <w:rsid w:val="00B239BD"/>
    <w:rsid w:val="00B36FA9"/>
    <w:rsid w:val="00B436AB"/>
    <w:rsid w:val="00BA044D"/>
    <w:rsid w:val="00BC48D5"/>
    <w:rsid w:val="00BE7DD1"/>
    <w:rsid w:val="00BF4ADA"/>
    <w:rsid w:val="00C211CE"/>
    <w:rsid w:val="00C31D26"/>
    <w:rsid w:val="00C3711E"/>
    <w:rsid w:val="00C659FE"/>
    <w:rsid w:val="00CA5DCE"/>
    <w:rsid w:val="00CB17E0"/>
    <w:rsid w:val="00CC3204"/>
    <w:rsid w:val="00CE6FB3"/>
    <w:rsid w:val="00CF3D8F"/>
    <w:rsid w:val="00CF4C94"/>
    <w:rsid w:val="00D02BBD"/>
    <w:rsid w:val="00D0629B"/>
    <w:rsid w:val="00D13097"/>
    <w:rsid w:val="00D41D08"/>
    <w:rsid w:val="00D50FA4"/>
    <w:rsid w:val="00D96720"/>
    <w:rsid w:val="00DB14E3"/>
    <w:rsid w:val="00DD2015"/>
    <w:rsid w:val="00DD6ACC"/>
    <w:rsid w:val="00E03040"/>
    <w:rsid w:val="00E20668"/>
    <w:rsid w:val="00E2145F"/>
    <w:rsid w:val="00E60067"/>
    <w:rsid w:val="00EE046C"/>
    <w:rsid w:val="00F01AB1"/>
    <w:rsid w:val="00F42A27"/>
    <w:rsid w:val="00F92518"/>
    <w:rsid w:val="00F9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83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8E6"/>
    <w:pPr>
      <w:ind w:left="720"/>
      <w:contextualSpacing/>
    </w:pPr>
  </w:style>
  <w:style w:type="paragraph" w:styleId="NoSpacing">
    <w:name w:val="No Spacing"/>
    <w:uiPriority w:val="1"/>
    <w:qFormat/>
    <w:rsid w:val="002C58BD"/>
    <w:pPr>
      <w:spacing w:after="0" w:line="240" w:lineRule="auto"/>
    </w:pPr>
  </w:style>
  <w:style w:type="paragraph" w:styleId="Header">
    <w:name w:val="header"/>
    <w:basedOn w:val="Normal"/>
    <w:link w:val="HeaderChar"/>
    <w:uiPriority w:val="99"/>
    <w:unhideWhenUsed/>
    <w:rsid w:val="003A4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432"/>
    <w:rPr>
      <w:rFonts w:ascii="Calibri" w:eastAsia="Times New Roman" w:hAnsi="Calibri" w:cs="Times New Roman"/>
    </w:rPr>
  </w:style>
  <w:style w:type="paragraph" w:styleId="Footer">
    <w:name w:val="footer"/>
    <w:basedOn w:val="Normal"/>
    <w:link w:val="FooterChar"/>
    <w:uiPriority w:val="99"/>
    <w:unhideWhenUsed/>
    <w:rsid w:val="003A4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432"/>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83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8E6"/>
    <w:pPr>
      <w:ind w:left="720"/>
      <w:contextualSpacing/>
    </w:pPr>
  </w:style>
  <w:style w:type="paragraph" w:styleId="NoSpacing">
    <w:name w:val="No Spacing"/>
    <w:uiPriority w:val="1"/>
    <w:qFormat/>
    <w:rsid w:val="002C58BD"/>
    <w:pPr>
      <w:spacing w:after="0" w:line="240" w:lineRule="auto"/>
    </w:pPr>
  </w:style>
  <w:style w:type="paragraph" w:styleId="Header">
    <w:name w:val="header"/>
    <w:basedOn w:val="Normal"/>
    <w:link w:val="HeaderChar"/>
    <w:uiPriority w:val="99"/>
    <w:unhideWhenUsed/>
    <w:rsid w:val="003A4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432"/>
    <w:rPr>
      <w:rFonts w:ascii="Calibri" w:eastAsia="Times New Roman" w:hAnsi="Calibri" w:cs="Times New Roman"/>
    </w:rPr>
  </w:style>
  <w:style w:type="paragraph" w:styleId="Footer">
    <w:name w:val="footer"/>
    <w:basedOn w:val="Normal"/>
    <w:link w:val="FooterChar"/>
    <w:uiPriority w:val="99"/>
    <w:unhideWhenUsed/>
    <w:rsid w:val="003A4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43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2770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2014-12-17T21:53:00Z</cp:lastPrinted>
  <dcterms:created xsi:type="dcterms:W3CDTF">2015-01-05T23:25:00Z</dcterms:created>
  <dcterms:modified xsi:type="dcterms:W3CDTF">2015-01-05T23:25:00Z</dcterms:modified>
</cp:coreProperties>
</file>