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C" w:rsidRPr="00F572C6" w:rsidRDefault="00B00B4C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 xml:space="preserve">UAS Staff Council </w:t>
      </w:r>
      <w:r w:rsidR="00AC2272">
        <w:rPr>
          <w:b/>
          <w:sz w:val="28"/>
          <w:szCs w:val="28"/>
        </w:rPr>
        <w:t>Minutes</w:t>
      </w:r>
      <w:r w:rsidR="007D52D9">
        <w:rPr>
          <w:b/>
          <w:sz w:val="28"/>
          <w:szCs w:val="28"/>
        </w:rPr>
        <w:t xml:space="preserve"> </w:t>
      </w:r>
    </w:p>
    <w:p w:rsidR="00B00B4C" w:rsidRDefault="00A449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September 18</w:t>
      </w:r>
      <w:r w:rsidR="002D74FA">
        <w:rPr>
          <w:b/>
          <w:i/>
          <w:sz w:val="28"/>
          <w:szCs w:val="28"/>
        </w:rPr>
        <w:t>, 2012</w:t>
      </w:r>
      <w:r w:rsidR="002B4B1E">
        <w:rPr>
          <w:b/>
          <w:i/>
          <w:sz w:val="28"/>
          <w:szCs w:val="28"/>
        </w:rPr>
        <w:t xml:space="preserve"> @ </w:t>
      </w:r>
      <w:r w:rsidR="00FF5219">
        <w:rPr>
          <w:b/>
          <w:i/>
          <w:sz w:val="28"/>
          <w:szCs w:val="28"/>
        </w:rPr>
        <w:t>1</w:t>
      </w:r>
      <w:r w:rsidR="007E2ECD">
        <w:rPr>
          <w:b/>
          <w:i/>
          <w:sz w:val="28"/>
          <w:szCs w:val="28"/>
        </w:rPr>
        <w:t xml:space="preserve">:30 </w:t>
      </w:r>
      <w:r w:rsidR="00FF5219">
        <w:rPr>
          <w:b/>
          <w:i/>
          <w:sz w:val="28"/>
          <w:szCs w:val="28"/>
        </w:rPr>
        <w:t>p</w:t>
      </w:r>
      <w:r w:rsidR="002B4B1E">
        <w:rPr>
          <w:b/>
          <w:i/>
          <w:sz w:val="28"/>
          <w:szCs w:val="28"/>
        </w:rPr>
        <w:t>m</w:t>
      </w:r>
    </w:p>
    <w:p w:rsidR="00DF47AE" w:rsidRPr="00F572C6" w:rsidRDefault="00DF47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Juneau (Egan); Sitka (Room 110); Ketchikan</w:t>
      </w:r>
    </w:p>
    <w:p w:rsidR="005C31FD" w:rsidRDefault="0086541A" w:rsidP="0086541A">
      <w:pPr>
        <w:tabs>
          <w:tab w:val="left" w:pos="1830"/>
        </w:tabs>
      </w:pPr>
      <w:r>
        <w:tab/>
      </w:r>
      <w:r w:rsidR="002760A0">
        <w:tab/>
      </w:r>
    </w:p>
    <w:p w:rsidR="00781794" w:rsidRDefault="007D52D9" w:rsidP="00781794">
      <w:r>
        <w:rPr>
          <w:b/>
        </w:rPr>
        <w:t>Attendees:</w:t>
      </w:r>
    </w:p>
    <w:tbl>
      <w:tblPr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950"/>
        <w:gridCol w:w="5130"/>
      </w:tblGrid>
      <w:tr w:rsidR="007D52D9" w:rsidRPr="000C5D13" w:rsidTr="007D52D9">
        <w:trPr>
          <w:trHeight w:val="1187"/>
        </w:trPr>
        <w:tc>
          <w:tcPr>
            <w:tcW w:w="4950" w:type="dxa"/>
          </w:tcPr>
          <w:p w:rsidR="007D52D9" w:rsidRPr="000C5D13" w:rsidRDefault="007D52D9" w:rsidP="007D52D9">
            <w:r>
              <w:t>Gwenna Richardson</w:t>
            </w:r>
            <w:r w:rsidRPr="000C5D13">
              <w:t>, President</w:t>
            </w:r>
            <w:r>
              <w:t xml:space="preserve"> </w:t>
            </w:r>
          </w:p>
          <w:p w:rsidR="007D52D9" w:rsidRPr="000C5D13" w:rsidRDefault="007D52D9" w:rsidP="007D52D9">
            <w:r>
              <w:t>Mae Delcastillo</w:t>
            </w:r>
            <w:r w:rsidRPr="000C5D13">
              <w:t>, Vice-President</w:t>
            </w:r>
          </w:p>
          <w:p w:rsidR="007D52D9" w:rsidRPr="000C5D13" w:rsidRDefault="007D52D9" w:rsidP="007D52D9">
            <w:r>
              <w:t>April Susky</w:t>
            </w:r>
            <w:r w:rsidRPr="000C5D13">
              <w:t>, Secretary</w:t>
            </w:r>
          </w:p>
          <w:p w:rsidR="007D52D9" w:rsidRDefault="007D52D9" w:rsidP="007D52D9">
            <w:r>
              <w:t>JJ Cunnington</w:t>
            </w:r>
            <w:r w:rsidRPr="000C5D13">
              <w:t>, Juneau Member-at-Large</w:t>
            </w:r>
          </w:p>
          <w:p w:rsidR="00B35004" w:rsidRDefault="00B35004" w:rsidP="007D52D9">
            <w:r>
              <w:t>Absent: none.</w:t>
            </w:r>
          </w:p>
          <w:p w:rsidR="00B35004" w:rsidRPr="000C5D13" w:rsidRDefault="00B35004" w:rsidP="007D52D9">
            <w:r>
              <w:t>Guests: None.</w:t>
            </w:r>
          </w:p>
        </w:tc>
        <w:tc>
          <w:tcPr>
            <w:tcW w:w="5130" w:type="dxa"/>
          </w:tcPr>
          <w:p w:rsidR="007D52D9" w:rsidRPr="000C5D13" w:rsidRDefault="007D52D9" w:rsidP="007D52D9">
            <w:r>
              <w:t>Marianne Ledford</w:t>
            </w:r>
            <w:r w:rsidRPr="000C5D13">
              <w:t>, Ketchikan Member-at-Large</w:t>
            </w:r>
          </w:p>
          <w:p w:rsidR="007D52D9" w:rsidRPr="000C5D13" w:rsidRDefault="007D52D9" w:rsidP="007D52D9">
            <w:r w:rsidRPr="000C5D13">
              <w:t>Kim Davis, Sitka Member-at-Large</w:t>
            </w:r>
          </w:p>
          <w:p w:rsidR="007D52D9" w:rsidRDefault="007D52D9" w:rsidP="007D52D9">
            <w:r w:rsidRPr="000C5D13">
              <w:t>Members of the Public</w:t>
            </w:r>
            <w:r>
              <w:t>: Da</w:t>
            </w:r>
            <w:r w:rsidR="00330111">
              <w:t>y</w:t>
            </w:r>
            <w:r>
              <w:t>na Mackey</w:t>
            </w:r>
          </w:p>
          <w:p w:rsidR="007D52D9" w:rsidRDefault="007D52D9" w:rsidP="007D52D9"/>
          <w:p w:rsidR="007D52D9" w:rsidRDefault="007D52D9" w:rsidP="007D52D9"/>
          <w:p w:rsidR="007D52D9" w:rsidRPr="000C5D13" w:rsidRDefault="007D52D9" w:rsidP="007D52D9"/>
        </w:tc>
      </w:tr>
    </w:tbl>
    <w:p w:rsidR="009B0B3D" w:rsidRPr="006F1A58" w:rsidRDefault="009B0B3D" w:rsidP="007D52D9">
      <w:pPr>
        <w:ind w:left="1080"/>
        <w:rPr>
          <w:b/>
        </w:rPr>
      </w:pPr>
    </w:p>
    <w:p w:rsidR="009B0B3D" w:rsidRDefault="009B0B3D" w:rsidP="009B0B3D">
      <w:pPr>
        <w:ind w:left="1440"/>
      </w:pPr>
    </w:p>
    <w:p w:rsidR="007D52D9" w:rsidRDefault="007D52D9" w:rsidP="007D52D9">
      <w:pPr>
        <w:ind w:left="270"/>
        <w:rPr>
          <w:b/>
        </w:rPr>
      </w:pPr>
    </w:p>
    <w:p w:rsidR="007D52D9" w:rsidRDefault="007D52D9" w:rsidP="007D52D9">
      <w:pPr>
        <w:ind w:left="270"/>
        <w:rPr>
          <w:b/>
        </w:rPr>
      </w:pPr>
    </w:p>
    <w:p w:rsidR="007D52D9" w:rsidRDefault="007D52D9" w:rsidP="007D52D9">
      <w:pPr>
        <w:ind w:left="270"/>
        <w:rPr>
          <w:b/>
        </w:rPr>
      </w:pPr>
    </w:p>
    <w:p w:rsidR="007D52D9" w:rsidRDefault="007D52D9" w:rsidP="007D52D9">
      <w:pPr>
        <w:ind w:left="270"/>
        <w:rPr>
          <w:b/>
        </w:rPr>
      </w:pPr>
    </w:p>
    <w:p w:rsidR="007D52D9" w:rsidRDefault="007D52D9" w:rsidP="007D52D9">
      <w:pPr>
        <w:ind w:left="270"/>
        <w:rPr>
          <w:b/>
        </w:rPr>
      </w:pPr>
    </w:p>
    <w:p w:rsidR="00855FE5" w:rsidRPr="002561BA" w:rsidRDefault="00D82565" w:rsidP="002561BA">
      <w:pPr>
        <w:rPr>
          <w:b/>
        </w:rPr>
      </w:pPr>
      <w:r>
        <w:rPr>
          <w:b/>
        </w:rPr>
        <w:t>September</w:t>
      </w:r>
      <w:r w:rsidR="00855FE5" w:rsidRPr="002561BA">
        <w:rPr>
          <w:b/>
        </w:rPr>
        <w:t xml:space="preserve"> Agenda</w:t>
      </w:r>
    </w:p>
    <w:p w:rsidR="00AC2272" w:rsidRDefault="007D52D9" w:rsidP="002561BA">
      <w:r>
        <w:t>September’s agenda was reviewed and adopted with the following c</w:t>
      </w:r>
      <w:r w:rsidR="00AC2272">
        <w:t>hanges:</w:t>
      </w:r>
    </w:p>
    <w:p w:rsidR="00AC2272" w:rsidRDefault="007D52D9" w:rsidP="00330111">
      <w:pPr>
        <w:pStyle w:val="ListParagraph"/>
        <w:numPr>
          <w:ilvl w:val="1"/>
          <w:numId w:val="11"/>
        </w:numPr>
      </w:pPr>
      <w:r>
        <w:t>The Staff Alliance S</w:t>
      </w:r>
      <w:r w:rsidR="00AC2272">
        <w:t xml:space="preserve">urvey </w:t>
      </w:r>
      <w:r>
        <w:t>was removed from “Other Business.”</w:t>
      </w:r>
    </w:p>
    <w:p w:rsidR="00AC2272" w:rsidRDefault="00AC2272" w:rsidP="00330111">
      <w:pPr>
        <w:pStyle w:val="ListParagraph"/>
        <w:numPr>
          <w:ilvl w:val="1"/>
          <w:numId w:val="11"/>
        </w:numPr>
      </w:pPr>
      <w:r>
        <w:t xml:space="preserve">Under </w:t>
      </w:r>
      <w:r w:rsidR="007D52D9">
        <w:t>“Committee U</w:t>
      </w:r>
      <w:r>
        <w:t>pdate</w:t>
      </w:r>
      <w:r w:rsidR="007D52D9">
        <w:t>s</w:t>
      </w:r>
      <w:r w:rsidR="002561BA">
        <w:t xml:space="preserve">,” item “a. </w:t>
      </w:r>
      <w:r>
        <w:t>training/wellbeing</w:t>
      </w:r>
      <w:r w:rsidR="002561BA">
        <w:t>” was replaced with “</w:t>
      </w:r>
      <w:r>
        <w:t>advocacy</w:t>
      </w:r>
      <w:r w:rsidR="002561BA">
        <w:t>” to reflect the new name of that committee and item “c” was remo</w:t>
      </w:r>
      <w:r w:rsidR="00D82565">
        <w:t>ved because it was a typo.</w:t>
      </w:r>
    </w:p>
    <w:p w:rsidR="00AC2272" w:rsidRPr="00AC2272" w:rsidRDefault="00D82565" w:rsidP="00D82565">
      <w:r>
        <w:t>Marianne m</w:t>
      </w:r>
      <w:r w:rsidR="00AC2272">
        <w:t>otion</w:t>
      </w:r>
      <w:r w:rsidR="00093C2C">
        <w:t>ed</w:t>
      </w:r>
      <w:r w:rsidR="00AC2272">
        <w:t xml:space="preserve"> to adopt</w:t>
      </w:r>
      <w:r>
        <w:t xml:space="preserve"> the revised agenda; </w:t>
      </w:r>
      <w:r w:rsidR="00AC2272">
        <w:t xml:space="preserve">Kim </w:t>
      </w:r>
      <w:r>
        <w:t>seconded.</w:t>
      </w:r>
    </w:p>
    <w:p w:rsidR="00C57C74" w:rsidRDefault="00BF00C3" w:rsidP="00C57C74">
      <w:pPr>
        <w:ind w:left="360"/>
        <w:rPr>
          <w:b/>
        </w:rPr>
      </w:pPr>
      <w:r>
        <w:rPr>
          <w:b/>
        </w:rPr>
        <w:t xml:space="preserve"> </w:t>
      </w:r>
    </w:p>
    <w:p w:rsidR="007D5367" w:rsidRPr="00D82565" w:rsidRDefault="00A44997" w:rsidP="00C57C74">
      <w:pPr>
        <w:rPr>
          <w:b/>
        </w:rPr>
      </w:pPr>
      <w:r w:rsidRPr="00D82565">
        <w:rPr>
          <w:b/>
        </w:rPr>
        <w:t>June and August</w:t>
      </w:r>
      <w:r w:rsidR="00D82565">
        <w:rPr>
          <w:b/>
        </w:rPr>
        <w:t xml:space="preserve"> Minutes</w:t>
      </w:r>
    </w:p>
    <w:p w:rsidR="00714DDC" w:rsidRDefault="00D82565" w:rsidP="00D82565">
      <w:r>
        <w:t xml:space="preserve">A number of editing suggestions for the </w:t>
      </w:r>
      <w:r w:rsidR="00AC2272">
        <w:t xml:space="preserve">June </w:t>
      </w:r>
      <w:r>
        <w:t>and Staff Council Retreat M</w:t>
      </w:r>
      <w:r w:rsidR="00AC2272">
        <w:t>inutes</w:t>
      </w:r>
      <w:r>
        <w:t xml:space="preserve"> </w:t>
      </w:r>
      <w:r w:rsidR="00093C2C">
        <w:t>were made and noted by the S</w:t>
      </w:r>
      <w:r>
        <w:t xml:space="preserve">ecretary. </w:t>
      </w:r>
      <w:r w:rsidR="00E55EF4">
        <w:t>One substantive correction was that the next Staff Council Retreat was moved from December to November.</w:t>
      </w:r>
    </w:p>
    <w:p w:rsidR="00E55EF4" w:rsidRDefault="00E55EF4" w:rsidP="00E55EF4"/>
    <w:p w:rsidR="00714DDC" w:rsidRDefault="00E55EF4" w:rsidP="00E55EF4">
      <w:r>
        <w:t>Kim motioned to adopt the</w:t>
      </w:r>
      <w:r w:rsidR="00714DDC">
        <w:t xml:space="preserve"> minutes for </w:t>
      </w:r>
      <w:r>
        <w:t xml:space="preserve">the </w:t>
      </w:r>
      <w:r w:rsidR="00714DDC">
        <w:t xml:space="preserve">June meeting and </w:t>
      </w:r>
      <w:r>
        <w:t xml:space="preserve">the </w:t>
      </w:r>
      <w:r w:rsidR="00714DDC">
        <w:t>retreat w</w:t>
      </w:r>
      <w:r>
        <w:t xml:space="preserve">ith the recommended changes; </w:t>
      </w:r>
      <w:r w:rsidR="00714DDC">
        <w:t xml:space="preserve">Mae </w:t>
      </w:r>
      <w:r>
        <w:t>seconded.</w:t>
      </w:r>
    </w:p>
    <w:p w:rsidR="00E55EF4" w:rsidRDefault="00E55EF4" w:rsidP="00E55EF4"/>
    <w:p w:rsidR="00714DDC" w:rsidRPr="00AC2272" w:rsidRDefault="00E55EF4" w:rsidP="00E55EF4">
      <w:r>
        <w:t>April m</w:t>
      </w:r>
      <w:r w:rsidR="00714DDC">
        <w:t>otion</w:t>
      </w:r>
      <w:r>
        <w:t>ed</w:t>
      </w:r>
      <w:r w:rsidR="00714DDC">
        <w:t xml:space="preserve"> to move adopting </w:t>
      </w:r>
      <w:r>
        <w:t xml:space="preserve">the </w:t>
      </w:r>
      <w:r w:rsidR="00714DDC">
        <w:t xml:space="preserve">August minutes to </w:t>
      </w:r>
      <w:r>
        <w:t xml:space="preserve">the </w:t>
      </w:r>
      <w:r w:rsidR="00714DDC">
        <w:t>Oct</w:t>
      </w:r>
      <w:r>
        <w:t>ober</w:t>
      </w:r>
      <w:r w:rsidR="00714DDC">
        <w:t xml:space="preserve"> meeting; </w:t>
      </w:r>
      <w:r>
        <w:t>Marianne seconded.</w:t>
      </w:r>
    </w:p>
    <w:p w:rsidR="00C57C74" w:rsidRDefault="00C57C74" w:rsidP="00B35004">
      <w:pPr>
        <w:rPr>
          <w:b/>
        </w:rPr>
      </w:pPr>
    </w:p>
    <w:p w:rsidR="00316DAF" w:rsidRDefault="005A2B2B" w:rsidP="00B35004">
      <w:pPr>
        <w:rPr>
          <w:b/>
        </w:rPr>
      </w:pPr>
      <w:r>
        <w:rPr>
          <w:b/>
        </w:rPr>
        <w:t>President</w:t>
      </w:r>
      <w:r w:rsidR="00454B84">
        <w:rPr>
          <w:b/>
        </w:rPr>
        <w:t xml:space="preserve"> and/or Vice-President </w:t>
      </w:r>
      <w:r>
        <w:rPr>
          <w:b/>
        </w:rPr>
        <w:t>Report</w:t>
      </w:r>
      <w:r w:rsidR="00BF00C3">
        <w:rPr>
          <w:b/>
        </w:rPr>
        <w:t xml:space="preserve"> </w:t>
      </w:r>
    </w:p>
    <w:p w:rsidR="00316DAF" w:rsidRPr="00C57C74" w:rsidRDefault="002D74FA" w:rsidP="00C57C74">
      <w:pPr>
        <w:pStyle w:val="ListParagraph"/>
        <w:numPr>
          <w:ilvl w:val="0"/>
          <w:numId w:val="16"/>
        </w:numPr>
      </w:pPr>
      <w:r w:rsidRPr="00C57C74">
        <w:t>Chancellor’s M</w:t>
      </w:r>
      <w:r w:rsidR="00721BFF" w:rsidRPr="00C57C74">
        <w:t>ee</w:t>
      </w:r>
      <w:r w:rsidRPr="00C57C74">
        <w:t>t</w:t>
      </w:r>
      <w:r w:rsidR="00721BFF" w:rsidRPr="00C57C74">
        <w:t>in</w:t>
      </w:r>
      <w:r w:rsidRPr="00C57C74">
        <w:t>g</w:t>
      </w:r>
      <w:r w:rsidR="004B040C" w:rsidRPr="00C57C74">
        <w:t xml:space="preserve"> </w:t>
      </w:r>
      <w:r w:rsidR="005A1227" w:rsidRPr="00C57C74">
        <w:t>(</w:t>
      </w:r>
      <w:r w:rsidR="00963C58" w:rsidRPr="00C57C74">
        <w:t>Sep</w:t>
      </w:r>
      <w:r w:rsidR="002C1F7B" w:rsidRPr="00C57C74">
        <w:t>t.</w:t>
      </w:r>
      <w:r w:rsidR="00963C58" w:rsidRPr="00C57C74">
        <w:t xml:space="preserve"> 10 2012</w:t>
      </w:r>
      <w:r w:rsidR="005A1227" w:rsidRPr="00C57C74">
        <w:t>)</w:t>
      </w:r>
    </w:p>
    <w:p w:rsidR="006276C6" w:rsidRDefault="00963C58" w:rsidP="006276C6">
      <w:pPr>
        <w:pStyle w:val="ListParagraph"/>
        <w:numPr>
          <w:ilvl w:val="0"/>
          <w:numId w:val="12"/>
        </w:numPr>
      </w:pPr>
      <w:r>
        <w:t>Ch</w:t>
      </w:r>
      <w:r w:rsidR="00714DDC">
        <w:t>anc</w:t>
      </w:r>
      <w:r>
        <w:t>ellor</w:t>
      </w:r>
      <w:r w:rsidR="00714DDC">
        <w:t xml:space="preserve"> P</w:t>
      </w:r>
      <w:r>
        <w:t>ugh</w:t>
      </w:r>
      <w:r w:rsidR="00714DDC">
        <w:t xml:space="preserve"> said </w:t>
      </w:r>
      <w:r>
        <w:t xml:space="preserve">the </w:t>
      </w:r>
      <w:r w:rsidR="00714DDC">
        <w:t xml:space="preserve">FY 14 budget </w:t>
      </w:r>
      <w:r>
        <w:t xml:space="preserve">is </w:t>
      </w:r>
      <w:r w:rsidR="00714DDC">
        <w:t>not</w:t>
      </w:r>
      <w:r>
        <w:t xml:space="preserve"> yet close to being finalized. </w:t>
      </w:r>
    </w:p>
    <w:p w:rsidR="006276C6" w:rsidRDefault="00963C58" w:rsidP="006276C6">
      <w:pPr>
        <w:pStyle w:val="ListParagraph"/>
        <w:numPr>
          <w:ilvl w:val="0"/>
          <w:numId w:val="12"/>
        </w:numPr>
      </w:pPr>
      <w:r>
        <w:t xml:space="preserve">The disparity between rules at different campuses regarding non-resident tuition was discussed. </w:t>
      </w:r>
    </w:p>
    <w:p w:rsidR="006276C6" w:rsidRDefault="00963C58" w:rsidP="006276C6">
      <w:pPr>
        <w:pStyle w:val="ListParagraph"/>
        <w:numPr>
          <w:ilvl w:val="0"/>
          <w:numId w:val="12"/>
        </w:numPr>
      </w:pPr>
      <w:r>
        <w:t>T</w:t>
      </w:r>
      <w:r w:rsidR="00714DDC">
        <w:t xml:space="preserve">erm </w:t>
      </w:r>
      <w:proofErr w:type="gramStart"/>
      <w:r w:rsidR="00714DDC">
        <w:t>faculty are</w:t>
      </w:r>
      <w:proofErr w:type="gramEnd"/>
      <w:r w:rsidR="00714DDC">
        <w:t xml:space="preserve"> </w:t>
      </w:r>
      <w:r>
        <w:t xml:space="preserve">now </w:t>
      </w:r>
      <w:r w:rsidR="00714DDC">
        <w:t>required to have performance evaluation</w:t>
      </w:r>
      <w:r>
        <w:t>s</w:t>
      </w:r>
      <w:r w:rsidR="006276C6">
        <w:t>.</w:t>
      </w:r>
    </w:p>
    <w:p w:rsidR="006276C6" w:rsidRDefault="00DF47AE" w:rsidP="006276C6">
      <w:pPr>
        <w:pStyle w:val="ListParagraph"/>
        <w:numPr>
          <w:ilvl w:val="0"/>
          <w:numId w:val="12"/>
        </w:numPr>
      </w:pPr>
      <w:r>
        <w:t>UAS is preparing</w:t>
      </w:r>
      <w:r w:rsidR="00714DDC">
        <w:t xml:space="preserve"> for </w:t>
      </w:r>
      <w:r w:rsidR="006276C6">
        <w:t>accreditation now</w:t>
      </w:r>
      <w:r w:rsidR="00952943">
        <w:t>.</w:t>
      </w:r>
    </w:p>
    <w:p w:rsidR="006276C6" w:rsidRDefault="00714DDC" w:rsidP="006276C6">
      <w:pPr>
        <w:pStyle w:val="ListParagraph"/>
        <w:numPr>
          <w:ilvl w:val="0"/>
          <w:numId w:val="12"/>
        </w:numPr>
      </w:pPr>
      <w:r>
        <w:t>V</w:t>
      </w:r>
      <w:r w:rsidR="006276C6">
        <w:t>ice Chancellor Danielson discussed employee evaluations, percentages</w:t>
      </w:r>
      <w:r w:rsidR="00952943">
        <w:t>.</w:t>
      </w:r>
    </w:p>
    <w:p w:rsidR="006276C6" w:rsidRDefault="00DF47AE" w:rsidP="006276C6">
      <w:pPr>
        <w:pStyle w:val="ListParagraph"/>
        <w:numPr>
          <w:ilvl w:val="0"/>
          <w:numId w:val="12"/>
        </w:numPr>
      </w:pPr>
      <w:r>
        <w:t xml:space="preserve">This </w:t>
      </w:r>
      <w:r w:rsidR="006276C6">
        <w:t>Sept</w:t>
      </w:r>
      <w:r w:rsidR="002C1F7B">
        <w:t>ember</w:t>
      </w:r>
      <w:r w:rsidR="006276C6">
        <w:t xml:space="preserve"> UAS </w:t>
      </w:r>
      <w:r w:rsidR="002C1F7B">
        <w:t xml:space="preserve">will </w:t>
      </w:r>
      <w:r w:rsidR="006276C6">
        <w:t>pilot electronic timesheets for exempt employees.</w:t>
      </w:r>
    </w:p>
    <w:p w:rsidR="00714DDC" w:rsidRDefault="002C1F7B" w:rsidP="006276C6">
      <w:pPr>
        <w:pStyle w:val="ListParagraph"/>
        <w:numPr>
          <w:ilvl w:val="0"/>
          <w:numId w:val="12"/>
        </w:numPr>
      </w:pPr>
      <w:r>
        <w:t xml:space="preserve">The </w:t>
      </w:r>
      <w:r w:rsidR="00714DDC">
        <w:t xml:space="preserve">Student Success </w:t>
      </w:r>
      <w:r w:rsidR="006276C6">
        <w:t xml:space="preserve">Forum </w:t>
      </w:r>
      <w:r w:rsidR="00714DDC">
        <w:t xml:space="preserve">meets </w:t>
      </w:r>
      <w:r w:rsidR="006276C6">
        <w:t xml:space="preserve">the </w:t>
      </w:r>
      <w:r w:rsidR="00714DDC">
        <w:t xml:space="preserve">second </w:t>
      </w:r>
      <w:r w:rsidR="006276C6">
        <w:t>Tuesday of every month.</w:t>
      </w:r>
    </w:p>
    <w:p w:rsidR="006276C6" w:rsidRPr="00714DDC" w:rsidRDefault="006276C6" w:rsidP="006276C6">
      <w:pPr>
        <w:pStyle w:val="ListParagraph"/>
      </w:pPr>
    </w:p>
    <w:p w:rsidR="00952943" w:rsidRPr="00C57C74" w:rsidRDefault="002D74FA" w:rsidP="00C57C74">
      <w:pPr>
        <w:pStyle w:val="ListParagraph"/>
        <w:numPr>
          <w:ilvl w:val="0"/>
          <w:numId w:val="16"/>
        </w:numPr>
      </w:pPr>
      <w:r w:rsidRPr="00C57C74">
        <w:t>Staff Alliance M</w:t>
      </w:r>
      <w:r w:rsidR="00721BFF" w:rsidRPr="00C57C74">
        <w:t>ee</w:t>
      </w:r>
      <w:r w:rsidRPr="00C57C74">
        <w:t>t</w:t>
      </w:r>
      <w:r w:rsidR="00721BFF" w:rsidRPr="00C57C74">
        <w:t>in</w:t>
      </w:r>
      <w:r w:rsidRPr="00C57C74">
        <w:t>g</w:t>
      </w:r>
      <w:r w:rsidR="004B040C" w:rsidRPr="00C57C74">
        <w:t xml:space="preserve"> (</w:t>
      </w:r>
      <w:r w:rsidR="00963C58" w:rsidRPr="00C57C74">
        <w:t>Sep</w:t>
      </w:r>
      <w:r w:rsidR="002C1F7B" w:rsidRPr="00C57C74">
        <w:t>t.</w:t>
      </w:r>
      <w:r w:rsidR="00963C58" w:rsidRPr="00C57C74">
        <w:t xml:space="preserve"> 11 2012</w:t>
      </w:r>
      <w:r w:rsidR="004B040C" w:rsidRPr="00C57C74">
        <w:t>)</w:t>
      </w:r>
    </w:p>
    <w:p w:rsidR="00952943" w:rsidRPr="00952943" w:rsidRDefault="00952943" w:rsidP="006276C6">
      <w:pPr>
        <w:pStyle w:val="ListParagraph"/>
        <w:numPr>
          <w:ilvl w:val="1"/>
          <w:numId w:val="12"/>
        </w:numPr>
        <w:rPr>
          <w:b/>
        </w:rPr>
      </w:pPr>
      <w:r>
        <w:t>A s</w:t>
      </w:r>
      <w:r w:rsidR="00567007">
        <w:t xml:space="preserve">urvey </w:t>
      </w:r>
      <w:r>
        <w:t>was sent to all staff, and a blog will be set up to report results.</w:t>
      </w:r>
    </w:p>
    <w:p w:rsidR="00952943" w:rsidRPr="00952943" w:rsidRDefault="00952943" w:rsidP="006276C6">
      <w:pPr>
        <w:pStyle w:val="ListParagraph"/>
        <w:numPr>
          <w:ilvl w:val="1"/>
          <w:numId w:val="12"/>
        </w:numPr>
        <w:rPr>
          <w:b/>
        </w:rPr>
      </w:pPr>
      <w:r>
        <w:t>A BOR</w:t>
      </w:r>
      <w:r w:rsidR="007534D9">
        <w:t xml:space="preserve"> agenda and budget </w:t>
      </w:r>
      <w:r>
        <w:t xml:space="preserve">will be posted </w:t>
      </w:r>
      <w:r w:rsidR="007534D9">
        <w:t xml:space="preserve">on </w:t>
      </w:r>
      <w:r>
        <w:t xml:space="preserve">the </w:t>
      </w:r>
      <w:r w:rsidR="007534D9">
        <w:t>web which will s</w:t>
      </w:r>
      <w:r w:rsidR="00DF47AE">
        <w:t>how a project</w:t>
      </w:r>
      <w:r>
        <w:t xml:space="preserve"> increase for next year: 2-3.5%</w:t>
      </w:r>
    </w:p>
    <w:p w:rsidR="00952943" w:rsidRPr="00952943" w:rsidRDefault="00952943" w:rsidP="006276C6">
      <w:pPr>
        <w:pStyle w:val="ListParagraph"/>
        <w:numPr>
          <w:ilvl w:val="1"/>
          <w:numId w:val="12"/>
        </w:numPr>
        <w:rPr>
          <w:b/>
        </w:rPr>
      </w:pPr>
      <w:r>
        <w:t xml:space="preserve">There was no </w:t>
      </w:r>
      <w:r w:rsidR="007534D9">
        <w:t xml:space="preserve">healthcare update, but </w:t>
      </w:r>
      <w:r>
        <w:t>administration</w:t>
      </w:r>
      <w:r w:rsidR="007534D9">
        <w:t xml:space="preserve"> </w:t>
      </w:r>
      <w:r>
        <w:t>is</w:t>
      </w:r>
      <w:r w:rsidR="007534D9">
        <w:t xml:space="preserve"> looking</w:t>
      </w:r>
      <w:r>
        <w:t xml:space="preserve"> harder at the opt-out option.</w:t>
      </w:r>
    </w:p>
    <w:p w:rsidR="00952943" w:rsidRPr="00952943" w:rsidRDefault="00952943" w:rsidP="006276C6">
      <w:pPr>
        <w:pStyle w:val="ListParagraph"/>
        <w:numPr>
          <w:ilvl w:val="1"/>
          <w:numId w:val="12"/>
        </w:numPr>
        <w:rPr>
          <w:b/>
        </w:rPr>
      </w:pPr>
      <w:r>
        <w:t>M</w:t>
      </w:r>
      <w:r w:rsidR="007534D9">
        <w:t>ae and Gwenna will be wo</w:t>
      </w:r>
      <w:r>
        <w:t>rking on the grievance process.</w:t>
      </w:r>
    </w:p>
    <w:p w:rsidR="00952943" w:rsidRPr="00952943" w:rsidRDefault="00952943" w:rsidP="006276C6">
      <w:pPr>
        <w:pStyle w:val="ListParagraph"/>
        <w:numPr>
          <w:ilvl w:val="1"/>
          <w:numId w:val="12"/>
        </w:numPr>
        <w:rPr>
          <w:b/>
        </w:rPr>
      </w:pPr>
      <w:r>
        <w:t>There is massive turn</w:t>
      </w:r>
      <w:r w:rsidR="002C1F7B">
        <w:t>-over in the Governance O</w:t>
      </w:r>
      <w:r>
        <w:t>ffice.</w:t>
      </w:r>
    </w:p>
    <w:p w:rsidR="00567007" w:rsidRPr="00952943" w:rsidRDefault="00952943" w:rsidP="006276C6">
      <w:pPr>
        <w:pStyle w:val="ListParagraph"/>
        <w:numPr>
          <w:ilvl w:val="1"/>
          <w:numId w:val="12"/>
        </w:numPr>
        <w:rPr>
          <w:b/>
        </w:rPr>
      </w:pPr>
      <w:r>
        <w:t>T</w:t>
      </w:r>
      <w:r w:rsidR="00A04788">
        <w:t>uition</w:t>
      </w:r>
      <w:r w:rsidR="00DF47AE">
        <w:t xml:space="preserve"> waiver changes will be presented at the BOR meeting</w:t>
      </w:r>
      <w:r>
        <w:t>.</w:t>
      </w:r>
    </w:p>
    <w:p w:rsidR="002D74FA" w:rsidRDefault="002D74FA" w:rsidP="0016340B">
      <w:pPr>
        <w:rPr>
          <w:b/>
        </w:rPr>
      </w:pPr>
    </w:p>
    <w:p w:rsidR="00316DAF" w:rsidRDefault="00316DAF" w:rsidP="00316DAF">
      <w:pPr>
        <w:ind w:left="1080"/>
        <w:rPr>
          <w:b/>
        </w:rPr>
      </w:pPr>
    </w:p>
    <w:p w:rsidR="00BF00C3" w:rsidRDefault="00F41847" w:rsidP="002C1F7B">
      <w:pPr>
        <w:rPr>
          <w:b/>
        </w:rPr>
      </w:pPr>
      <w:r>
        <w:rPr>
          <w:b/>
        </w:rPr>
        <w:t xml:space="preserve">Committee </w:t>
      </w:r>
      <w:r w:rsidR="007C7469">
        <w:rPr>
          <w:b/>
        </w:rPr>
        <w:t>Updates</w:t>
      </w:r>
      <w:r w:rsidR="00554109">
        <w:rPr>
          <w:b/>
        </w:rPr>
        <w:t xml:space="preserve"> </w:t>
      </w:r>
    </w:p>
    <w:p w:rsidR="002C1F7B" w:rsidRPr="001D1DEF" w:rsidRDefault="002C1F7B" w:rsidP="002C1F7B">
      <w:pPr>
        <w:rPr>
          <w:b/>
        </w:rPr>
      </w:pPr>
    </w:p>
    <w:tbl>
      <w:tblPr>
        <w:tblW w:w="8928" w:type="dxa"/>
        <w:tblInd w:w="1440" w:type="dxa"/>
        <w:tblLook w:val="04A0" w:firstRow="1" w:lastRow="0" w:firstColumn="1" w:lastColumn="0" w:noHBand="0" w:noVBand="1"/>
      </w:tblPr>
      <w:tblGrid>
        <w:gridCol w:w="8928"/>
      </w:tblGrid>
      <w:tr w:rsidR="002C1F7B" w:rsidRPr="00554109" w:rsidTr="002C1F7B">
        <w:tc>
          <w:tcPr>
            <w:tcW w:w="8928" w:type="dxa"/>
          </w:tcPr>
          <w:p w:rsidR="002C1F7B" w:rsidRDefault="002C1F7B" w:rsidP="008E03F3">
            <w:r>
              <w:t>The Staff Training/Wellbeing Committee brought the following recommendations to Staff Council: 1) Keep Thank You cards on hand that are both signed and unsigned by Staff Council members; 2) Anniversary cards should go to Gwenna on 1</w:t>
            </w:r>
            <w:r w:rsidRPr="007A0694">
              <w:rPr>
                <w:vertAlign w:val="superscript"/>
              </w:rPr>
              <w:t>st</w:t>
            </w:r>
            <w:r>
              <w:t xml:space="preserve"> day of the month </w:t>
            </w:r>
            <w:r>
              <w:lastRenderedPageBreak/>
              <w:t xml:space="preserve">preceding </w:t>
            </w:r>
            <w:r w:rsidR="008E03F3">
              <w:t>the month of anniversary date, then to the</w:t>
            </w:r>
            <w:r>
              <w:t xml:space="preserve"> Chancellor </w:t>
            </w:r>
            <w:r w:rsidR="008E03F3">
              <w:t xml:space="preserve">and </w:t>
            </w:r>
            <w:r>
              <w:t xml:space="preserve">then back to Dayna; </w:t>
            </w:r>
            <w:r w:rsidR="008E03F3">
              <w:t>3) C</w:t>
            </w:r>
            <w:r>
              <w:t xml:space="preserve">hange </w:t>
            </w:r>
            <w:r w:rsidR="008E03F3">
              <w:t>the staff training in M</w:t>
            </w:r>
            <w:r>
              <w:t>arch to the 20</w:t>
            </w:r>
            <w:r w:rsidRPr="00AD0CDD">
              <w:rPr>
                <w:vertAlign w:val="superscript"/>
              </w:rPr>
              <w:t>th</w:t>
            </w:r>
            <w:r>
              <w:t xml:space="preserve"> to avoid Spring Break; </w:t>
            </w:r>
            <w:r w:rsidR="008E03F3">
              <w:t>4) the November</w:t>
            </w:r>
            <w:r>
              <w:t xml:space="preserve"> training </w:t>
            </w:r>
            <w:r w:rsidR="008E03F3">
              <w:t>topic should</w:t>
            </w:r>
            <w:r>
              <w:t xml:space="preserve"> be c</w:t>
            </w:r>
            <w:r w:rsidR="008E03F3">
              <w:t>hanged to writing for the web; and 5) send t</w:t>
            </w:r>
            <w:r>
              <w:t xml:space="preserve">raining </w:t>
            </w:r>
            <w:r w:rsidR="008E03F3">
              <w:t>topic changes to Nicole Duclo</w:t>
            </w:r>
            <w:r>
              <w:t>s</w:t>
            </w:r>
            <w:r w:rsidR="008E03F3">
              <w:t xml:space="preserve"> so she can post them on the web. </w:t>
            </w:r>
          </w:p>
          <w:p w:rsidR="008E03F3" w:rsidRPr="00554109" w:rsidRDefault="008E03F3" w:rsidP="008E03F3">
            <w:r>
              <w:t>Also, the name of this committee has changed to “Staff Appreciation and Training Committee.”</w:t>
            </w:r>
          </w:p>
        </w:tc>
      </w:tr>
      <w:tr w:rsidR="002C1F7B" w:rsidRPr="00554109" w:rsidTr="002C1F7B">
        <w:tc>
          <w:tcPr>
            <w:tcW w:w="8928" w:type="dxa"/>
          </w:tcPr>
          <w:p w:rsidR="002C1F7B" w:rsidRPr="00554109" w:rsidRDefault="002C1F7B" w:rsidP="008E03F3">
            <w:pPr>
              <w:ind w:left="360"/>
            </w:pPr>
          </w:p>
        </w:tc>
      </w:tr>
      <w:tr w:rsidR="002C1F7B" w:rsidRPr="003B32CE" w:rsidTr="002C1F7B">
        <w:tc>
          <w:tcPr>
            <w:tcW w:w="8928" w:type="dxa"/>
          </w:tcPr>
          <w:p w:rsidR="002C1F7B" w:rsidRPr="003B32CE" w:rsidRDefault="002C1F7B" w:rsidP="008E03F3">
            <w:pPr>
              <w:rPr>
                <w:b/>
              </w:rPr>
            </w:pPr>
          </w:p>
        </w:tc>
      </w:tr>
      <w:tr w:rsidR="002C1F7B" w:rsidRPr="003B32CE" w:rsidTr="002C1F7B">
        <w:tc>
          <w:tcPr>
            <w:tcW w:w="8928" w:type="dxa"/>
          </w:tcPr>
          <w:p w:rsidR="002C1F7B" w:rsidRPr="003B32CE" w:rsidRDefault="002C1F7B" w:rsidP="00FF5219">
            <w:pPr>
              <w:rPr>
                <w:b/>
              </w:rPr>
            </w:pPr>
          </w:p>
        </w:tc>
      </w:tr>
    </w:tbl>
    <w:p w:rsidR="005D238E" w:rsidRDefault="005D238E" w:rsidP="007D5367"/>
    <w:p w:rsidR="007C3E2A" w:rsidRPr="00C57C74" w:rsidRDefault="007C3E2A" w:rsidP="00C57C74">
      <w:pPr>
        <w:rPr>
          <w:b/>
        </w:rPr>
      </w:pPr>
      <w:r w:rsidRPr="00C57C74">
        <w:rPr>
          <w:b/>
        </w:rPr>
        <w:t>Campus Reports</w:t>
      </w:r>
    </w:p>
    <w:p w:rsidR="0068527F" w:rsidRDefault="007C3E2A" w:rsidP="00C57C74">
      <w:pPr>
        <w:pStyle w:val="ListParagraph"/>
        <w:numPr>
          <w:ilvl w:val="0"/>
          <w:numId w:val="15"/>
        </w:numPr>
      </w:pPr>
      <w:r>
        <w:t>Juneau</w:t>
      </w:r>
      <w:r w:rsidR="00CB15B0">
        <w:t xml:space="preserve"> – </w:t>
      </w:r>
      <w:r w:rsidR="00FF5219">
        <w:t>JJ</w:t>
      </w:r>
      <w:r w:rsidR="00051894">
        <w:t>.</w:t>
      </w:r>
      <w:r w:rsidR="00C57C74">
        <w:t xml:space="preserve"> IT has a new infrastructure manager, mark Thompson. Media Services has a new job opening. Evening at Egan has started.</w:t>
      </w:r>
    </w:p>
    <w:p w:rsidR="007C3E2A" w:rsidRDefault="007C3E2A" w:rsidP="00C57C74">
      <w:pPr>
        <w:pStyle w:val="ListParagraph"/>
        <w:numPr>
          <w:ilvl w:val="0"/>
          <w:numId w:val="15"/>
        </w:numPr>
      </w:pPr>
      <w:r>
        <w:t>Ketchikan</w:t>
      </w:r>
      <w:r w:rsidR="000C5D13">
        <w:t xml:space="preserve"> – </w:t>
      </w:r>
      <w:r w:rsidR="00CB15B0">
        <w:t>M</w:t>
      </w:r>
      <w:r w:rsidR="00051894">
        <w:t>arianne</w:t>
      </w:r>
      <w:r w:rsidR="00CB15B0">
        <w:t xml:space="preserve"> L</w:t>
      </w:r>
      <w:r w:rsidR="00051894">
        <w:t>.</w:t>
      </w:r>
      <w:r w:rsidR="00C57C74">
        <w:t xml:space="preserve"> The parking lot is done. There was a harbor cruise to raise money for a scholarship.</w:t>
      </w:r>
    </w:p>
    <w:p w:rsidR="007C3E2A" w:rsidRDefault="007C3E2A" w:rsidP="00C57C74">
      <w:pPr>
        <w:pStyle w:val="ListParagraph"/>
        <w:numPr>
          <w:ilvl w:val="0"/>
          <w:numId w:val="15"/>
        </w:numPr>
      </w:pPr>
      <w:r>
        <w:t>Sitka</w:t>
      </w:r>
      <w:r w:rsidR="000C5D13">
        <w:t xml:space="preserve"> – K</w:t>
      </w:r>
      <w:r w:rsidR="00051894">
        <w:t>im</w:t>
      </w:r>
      <w:r w:rsidR="000C5D13">
        <w:t xml:space="preserve"> D</w:t>
      </w:r>
      <w:r w:rsidR="00051894">
        <w:t>.</w:t>
      </w:r>
      <w:r w:rsidR="00C57C74">
        <w:t xml:space="preserve"> T</w:t>
      </w:r>
      <w:r w:rsidR="00DF47AE">
        <w:t>here was a CTE Open House on Sep</w:t>
      </w:r>
      <w:r w:rsidR="00C57C74">
        <w:t>t. 21.</w:t>
      </w:r>
    </w:p>
    <w:p w:rsidR="005D238E" w:rsidRDefault="005D238E" w:rsidP="005D238E">
      <w:pPr>
        <w:ind w:left="1080"/>
      </w:pPr>
    </w:p>
    <w:p w:rsidR="007A4F38" w:rsidRDefault="007A4F38" w:rsidP="00C57C74">
      <w:pPr>
        <w:rPr>
          <w:b/>
        </w:rPr>
      </w:pPr>
      <w:r w:rsidRPr="00C57C74">
        <w:rPr>
          <w:b/>
        </w:rPr>
        <w:t>Other Business</w:t>
      </w:r>
    </w:p>
    <w:p w:rsidR="00C57C74" w:rsidRDefault="00C57C74" w:rsidP="00C57C74">
      <w:proofErr w:type="gramStart"/>
      <w:r>
        <w:t>a</w:t>
      </w:r>
      <w:proofErr w:type="gramEnd"/>
      <w:r>
        <w:t>. Staff Council were directed to turn in their travel Authorizations for the November retreat; we will fly in to Ketchikan on the 5</w:t>
      </w:r>
      <w:r w:rsidRPr="00C57C74">
        <w:rPr>
          <w:vertAlign w:val="superscript"/>
        </w:rPr>
        <w:t>th</w:t>
      </w:r>
      <w:r>
        <w:t>, and the retreat will take place Nov. 6-7.  They need to be signed by supervisors, sent to Madeleine L</w:t>
      </w:r>
      <w:r w:rsidR="00DF47AE">
        <w:rPr>
          <w:color w:val="FF0000"/>
        </w:rPr>
        <w:t>.</w:t>
      </w:r>
      <w:r w:rsidRPr="002D0709">
        <w:rPr>
          <w:color w:val="FF0000"/>
        </w:rPr>
        <w:t xml:space="preserve"> </w:t>
      </w:r>
      <w:r>
        <w:t xml:space="preserve">for approval. Send signed and approved TAs to </w:t>
      </w:r>
      <w:r w:rsidR="00DF47AE">
        <w:t>respective campus travel persons and send copies to Gwenna. Ketchikan is doing the PO for the hotel.</w:t>
      </w:r>
    </w:p>
    <w:p w:rsidR="00F41847" w:rsidRDefault="00C57C74" w:rsidP="00C57C74">
      <w:r>
        <w:t>b. Staff Council will change the Spring Dates for the Sitka retreat at the next meeting.</w:t>
      </w:r>
    </w:p>
    <w:p w:rsidR="002D0709" w:rsidRPr="00F41847" w:rsidRDefault="002D0709" w:rsidP="00C57C74"/>
    <w:p w:rsidR="00F41847" w:rsidRPr="00F41847" w:rsidRDefault="00F41847" w:rsidP="00C57C74">
      <w:pPr>
        <w:rPr>
          <w:b/>
        </w:rPr>
      </w:pPr>
      <w:r w:rsidRPr="00F41847">
        <w:rPr>
          <w:b/>
        </w:rPr>
        <w:t>Adjournment</w:t>
      </w:r>
    </w:p>
    <w:p w:rsidR="00254004" w:rsidRDefault="002D0709" w:rsidP="002D0709">
      <w:r>
        <w:t>Marianne motioned to adjourn; Mae seconded.</w:t>
      </w:r>
      <w:bookmarkStart w:id="0" w:name="_GoBack"/>
      <w:bookmarkEnd w:id="0"/>
    </w:p>
    <w:sectPr w:rsidR="00254004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32" w:rsidRDefault="00964F32" w:rsidP="008171AE">
      <w:r>
        <w:separator/>
      </w:r>
    </w:p>
  </w:endnote>
  <w:endnote w:type="continuationSeparator" w:id="0">
    <w:p w:rsidR="00964F32" w:rsidRDefault="00964F32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32" w:rsidRDefault="00964F32" w:rsidP="008171AE">
      <w:r>
        <w:separator/>
      </w:r>
    </w:p>
  </w:footnote>
  <w:footnote w:type="continuationSeparator" w:id="0">
    <w:p w:rsidR="00964F32" w:rsidRDefault="00964F32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7"/>
    <w:multiLevelType w:val="hybridMultilevel"/>
    <w:tmpl w:val="34B0ADD8"/>
    <w:lvl w:ilvl="0" w:tplc="6D86215E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508449D0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A4B6609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2B15DAD"/>
    <w:multiLevelType w:val="hybridMultilevel"/>
    <w:tmpl w:val="A7D41422"/>
    <w:lvl w:ilvl="0" w:tplc="D0AA8C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2D85"/>
    <w:multiLevelType w:val="hybridMultilevel"/>
    <w:tmpl w:val="738663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5391"/>
    <w:multiLevelType w:val="hybridMultilevel"/>
    <w:tmpl w:val="768EA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94355"/>
    <w:multiLevelType w:val="hybridMultilevel"/>
    <w:tmpl w:val="B0C06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2BDC"/>
    <w:multiLevelType w:val="hybridMultilevel"/>
    <w:tmpl w:val="A4AAC17E"/>
    <w:lvl w:ilvl="0" w:tplc="4942DD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1F2CA8"/>
    <w:multiLevelType w:val="hybridMultilevel"/>
    <w:tmpl w:val="129A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50BC7"/>
    <w:rsid w:val="00051894"/>
    <w:rsid w:val="00065DA9"/>
    <w:rsid w:val="00093C2C"/>
    <w:rsid w:val="00094875"/>
    <w:rsid w:val="000A7E04"/>
    <w:rsid w:val="000B3FEB"/>
    <w:rsid w:val="000B519D"/>
    <w:rsid w:val="000C5D13"/>
    <w:rsid w:val="000D0886"/>
    <w:rsid w:val="000D4B44"/>
    <w:rsid w:val="000E0FE2"/>
    <w:rsid w:val="0016340B"/>
    <w:rsid w:val="00194D79"/>
    <w:rsid w:val="001A0A8A"/>
    <w:rsid w:val="001B1E4F"/>
    <w:rsid w:val="001B58E5"/>
    <w:rsid w:val="001D1DEF"/>
    <w:rsid w:val="001E4C62"/>
    <w:rsid w:val="001F4440"/>
    <w:rsid w:val="00215D80"/>
    <w:rsid w:val="00220001"/>
    <w:rsid w:val="00253BB3"/>
    <w:rsid w:val="00254004"/>
    <w:rsid w:val="002561BA"/>
    <w:rsid w:val="00266E01"/>
    <w:rsid w:val="00275FC4"/>
    <w:rsid w:val="002760A0"/>
    <w:rsid w:val="002B056A"/>
    <w:rsid w:val="002B4B1E"/>
    <w:rsid w:val="002C1F7B"/>
    <w:rsid w:val="002D0709"/>
    <w:rsid w:val="002D74FA"/>
    <w:rsid w:val="002D7AE4"/>
    <w:rsid w:val="002E0DDC"/>
    <w:rsid w:val="002F73A6"/>
    <w:rsid w:val="00302513"/>
    <w:rsid w:val="00316DAF"/>
    <w:rsid w:val="0032386D"/>
    <w:rsid w:val="00330111"/>
    <w:rsid w:val="003332A9"/>
    <w:rsid w:val="00333354"/>
    <w:rsid w:val="00335F5C"/>
    <w:rsid w:val="003436FD"/>
    <w:rsid w:val="00361215"/>
    <w:rsid w:val="00363E3D"/>
    <w:rsid w:val="003710D8"/>
    <w:rsid w:val="00382C2C"/>
    <w:rsid w:val="003875C1"/>
    <w:rsid w:val="003976A2"/>
    <w:rsid w:val="003A36AB"/>
    <w:rsid w:val="003A716B"/>
    <w:rsid w:val="003B1E4D"/>
    <w:rsid w:val="003B32CE"/>
    <w:rsid w:val="003C2B60"/>
    <w:rsid w:val="003C2EA9"/>
    <w:rsid w:val="003C7D03"/>
    <w:rsid w:val="003D1090"/>
    <w:rsid w:val="003E2C41"/>
    <w:rsid w:val="004215F7"/>
    <w:rsid w:val="004427CF"/>
    <w:rsid w:val="00450438"/>
    <w:rsid w:val="00454B84"/>
    <w:rsid w:val="00456AFF"/>
    <w:rsid w:val="00471B8E"/>
    <w:rsid w:val="00483B6A"/>
    <w:rsid w:val="00485DBA"/>
    <w:rsid w:val="00493A4F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67007"/>
    <w:rsid w:val="0057456A"/>
    <w:rsid w:val="0057708F"/>
    <w:rsid w:val="005A1227"/>
    <w:rsid w:val="005A1DE6"/>
    <w:rsid w:val="005A2B2B"/>
    <w:rsid w:val="005C1B0C"/>
    <w:rsid w:val="005C31FD"/>
    <w:rsid w:val="005D238E"/>
    <w:rsid w:val="005D4437"/>
    <w:rsid w:val="005E490C"/>
    <w:rsid w:val="005F65F4"/>
    <w:rsid w:val="00600612"/>
    <w:rsid w:val="006211BA"/>
    <w:rsid w:val="00623D46"/>
    <w:rsid w:val="006276C6"/>
    <w:rsid w:val="00636677"/>
    <w:rsid w:val="00642EB5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2ADD"/>
    <w:rsid w:val="006F1A58"/>
    <w:rsid w:val="006F2EF9"/>
    <w:rsid w:val="00714DDC"/>
    <w:rsid w:val="00721BFF"/>
    <w:rsid w:val="00722E58"/>
    <w:rsid w:val="00732010"/>
    <w:rsid w:val="00732823"/>
    <w:rsid w:val="007534D9"/>
    <w:rsid w:val="007606A9"/>
    <w:rsid w:val="00774BB9"/>
    <w:rsid w:val="00777CD6"/>
    <w:rsid w:val="007816FC"/>
    <w:rsid w:val="00781794"/>
    <w:rsid w:val="00791E5E"/>
    <w:rsid w:val="00794393"/>
    <w:rsid w:val="007A0694"/>
    <w:rsid w:val="007A4F38"/>
    <w:rsid w:val="007C3E2A"/>
    <w:rsid w:val="007C7469"/>
    <w:rsid w:val="007D52D9"/>
    <w:rsid w:val="007D5367"/>
    <w:rsid w:val="007E2ECD"/>
    <w:rsid w:val="007F10B3"/>
    <w:rsid w:val="008171AE"/>
    <w:rsid w:val="00834DB8"/>
    <w:rsid w:val="0084010E"/>
    <w:rsid w:val="00855FE5"/>
    <w:rsid w:val="0086541A"/>
    <w:rsid w:val="00880698"/>
    <w:rsid w:val="00895CEE"/>
    <w:rsid w:val="008C25EE"/>
    <w:rsid w:val="008D509A"/>
    <w:rsid w:val="008E03F3"/>
    <w:rsid w:val="008F0134"/>
    <w:rsid w:val="00907DA1"/>
    <w:rsid w:val="00937982"/>
    <w:rsid w:val="00952943"/>
    <w:rsid w:val="00963C58"/>
    <w:rsid w:val="00964F32"/>
    <w:rsid w:val="009662B4"/>
    <w:rsid w:val="00975A0D"/>
    <w:rsid w:val="009B0B3D"/>
    <w:rsid w:val="009E3F38"/>
    <w:rsid w:val="009F47DB"/>
    <w:rsid w:val="009F5996"/>
    <w:rsid w:val="00A04788"/>
    <w:rsid w:val="00A06500"/>
    <w:rsid w:val="00A32537"/>
    <w:rsid w:val="00A41E93"/>
    <w:rsid w:val="00A4392B"/>
    <w:rsid w:val="00A44997"/>
    <w:rsid w:val="00A7394E"/>
    <w:rsid w:val="00A9248B"/>
    <w:rsid w:val="00A9284A"/>
    <w:rsid w:val="00AA10C0"/>
    <w:rsid w:val="00AA3F94"/>
    <w:rsid w:val="00AC2272"/>
    <w:rsid w:val="00AC5979"/>
    <w:rsid w:val="00AD0CDD"/>
    <w:rsid w:val="00AF2210"/>
    <w:rsid w:val="00B00B4C"/>
    <w:rsid w:val="00B03680"/>
    <w:rsid w:val="00B07843"/>
    <w:rsid w:val="00B2412E"/>
    <w:rsid w:val="00B30339"/>
    <w:rsid w:val="00B33CD0"/>
    <w:rsid w:val="00B35004"/>
    <w:rsid w:val="00B701AE"/>
    <w:rsid w:val="00BB427F"/>
    <w:rsid w:val="00BC4CA0"/>
    <w:rsid w:val="00BF00C3"/>
    <w:rsid w:val="00C05656"/>
    <w:rsid w:val="00C06B32"/>
    <w:rsid w:val="00C11059"/>
    <w:rsid w:val="00C26457"/>
    <w:rsid w:val="00C57C74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36D8D"/>
    <w:rsid w:val="00D41531"/>
    <w:rsid w:val="00D74E94"/>
    <w:rsid w:val="00D82565"/>
    <w:rsid w:val="00DA3F7B"/>
    <w:rsid w:val="00DA646B"/>
    <w:rsid w:val="00DC690A"/>
    <w:rsid w:val="00DF0207"/>
    <w:rsid w:val="00DF47AE"/>
    <w:rsid w:val="00E16BD7"/>
    <w:rsid w:val="00E22FFE"/>
    <w:rsid w:val="00E55EF4"/>
    <w:rsid w:val="00E63389"/>
    <w:rsid w:val="00E64AD7"/>
    <w:rsid w:val="00E748BC"/>
    <w:rsid w:val="00E91A4A"/>
    <w:rsid w:val="00EA566E"/>
    <w:rsid w:val="00EC1C83"/>
    <w:rsid w:val="00ED4458"/>
    <w:rsid w:val="00EE0802"/>
    <w:rsid w:val="00EF36C4"/>
    <w:rsid w:val="00F01119"/>
    <w:rsid w:val="00F0595D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5C2E-AF5A-41FC-8313-44EC0C56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10</cp:revision>
  <cp:lastPrinted>2012-02-20T19:52:00Z</cp:lastPrinted>
  <dcterms:created xsi:type="dcterms:W3CDTF">2012-09-17T18:59:00Z</dcterms:created>
  <dcterms:modified xsi:type="dcterms:W3CDTF">2012-11-01T19:26:00Z</dcterms:modified>
</cp:coreProperties>
</file>